
<file path=[Content_Types].xml><?xml version="1.0" encoding="utf-8"?>
<Types xmlns="http://schemas.openxmlformats.org/package/2006/content-types">
  <Default Extension="bin" ContentType="application/vnd.ms-word.attachedToolbars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1C6F0E" w14:textId="77777777" w:rsidR="000574DD" w:rsidRPr="00DF1075" w:rsidRDefault="000574DD">
      <w:pPr>
        <w:rPr>
          <w:rFonts w:ascii="Garamond" w:hAnsi="Garamond"/>
          <w:lang w:val="en-GB"/>
        </w:rPr>
      </w:pPr>
    </w:p>
    <w:p w14:paraId="75DD5369" w14:textId="77777777" w:rsidR="00136032" w:rsidRPr="00DF1075" w:rsidRDefault="00E34160">
      <w:pPr>
        <w:rPr>
          <w:rFonts w:ascii="Garamond" w:hAnsi="Garamond"/>
          <w:lang w:val="en-GB"/>
        </w:rPr>
        <w:sectPr w:rsidR="00136032" w:rsidRPr="00DF1075" w:rsidSect="00136032">
          <w:pgSz w:w="16838" w:h="11906" w:orient="landscape"/>
          <w:pgMar w:top="284" w:right="720" w:bottom="284" w:left="720" w:header="709" w:footer="709" w:gutter="0"/>
          <w:cols w:num="2" w:space="708"/>
          <w:docGrid w:linePitch="360"/>
        </w:sectPr>
      </w:pPr>
      <w:bookmarkStart w:id="0" w:name="_GoBack"/>
      <w:bookmarkEnd w:id="0"/>
      <w:r w:rsidRPr="00DF1075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9A32C6" wp14:editId="5F97A478">
                <wp:simplePos x="0" y="0"/>
                <wp:positionH relativeFrom="margin">
                  <wp:align>center</wp:align>
                </wp:positionH>
                <wp:positionV relativeFrom="paragraph">
                  <wp:posOffset>4667885</wp:posOffset>
                </wp:positionV>
                <wp:extent cx="6690511" cy="1979271"/>
                <wp:effectExtent l="0" t="0" r="0" b="2540"/>
                <wp:wrapNone/>
                <wp:docPr id="3" name="Tekstiruutu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90511" cy="19792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BEC8840" w14:textId="77777777" w:rsidR="000574DD" w:rsidRDefault="00136032" w:rsidP="00136032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1" w:name="_Hlk155864871"/>
                            <w:bookmarkStart w:id="2" w:name="_Hlk155864872"/>
                            <w:bookmarkStart w:id="3" w:name="_Hlk155864883"/>
                            <w:bookmarkStart w:id="4" w:name="_Hlk155864884"/>
                            <w:bookmarkStart w:id="5" w:name="_Hlk155865398"/>
                            <w:bookmarkStart w:id="6" w:name="_Hlk155865399"/>
                            <w:r w:rsidRPr="00AE4018"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Russia’s War Against Ukraine</w:t>
                            </w:r>
                            <w:r w:rsidRPr="00AE4018"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br/>
                              <w:t xml:space="preserve">- </w:t>
                            </w:r>
                            <w:r w:rsidR="00E34160"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Trends and Lessons</w:t>
                            </w:r>
                          </w:p>
                          <w:p w14:paraId="6C33EE84" w14:textId="53AFD5C0" w:rsidR="00E34160" w:rsidRDefault="00E34160" w:rsidP="00136032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12-13 FEB 2025</w:t>
                            </w:r>
                          </w:p>
                          <w:p w14:paraId="1BA8101A" w14:textId="6D1C65CC" w:rsidR="00667C1A" w:rsidRDefault="00667C1A" w:rsidP="00136032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Program (Draft</w:t>
                            </w:r>
                            <w:r w:rsidR="00DE57C7"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13 JAN 2025</w:t>
                            </w:r>
                            <w:r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)</w:t>
                            </w:r>
                          </w:p>
                          <w:p w14:paraId="19AD45C3" w14:textId="2759FB12" w:rsidR="00667C1A" w:rsidRDefault="00667C1A" w:rsidP="00136032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4201A1FA" w14:textId="77777777" w:rsidR="00667C1A" w:rsidRDefault="00667C1A" w:rsidP="00136032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1F52341E" w14:textId="77777777" w:rsidR="00136032" w:rsidRPr="00AE4018" w:rsidRDefault="00136032" w:rsidP="00136032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E4018">
                              <w:rPr>
                                <w:rFonts w:ascii="Garamond" w:hAnsi="Garamond"/>
                                <w:b/>
                                <w:noProof/>
                                <w:sz w:val="48"/>
                                <w:szCs w:val="72"/>
                                <w:lang w:val="en-U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9A32C6" id="_x0000_t202" coordsize="21600,21600" o:spt="202" path="m,l,21600r21600,l21600,xe">
                <v:stroke joinstyle="miter"/>
                <v:path gradientshapeok="t" o:connecttype="rect"/>
              </v:shapetype>
              <v:shape id="Tekstiruutu 3" o:spid="_x0000_s1026" type="#_x0000_t202" style="position:absolute;margin-left:0;margin-top:367.55pt;width:526.8pt;height:155.85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" filled="f" stroked="f">
                <v:textbox>
                  <w:txbxContent>
                    <w:p w14:paraId="6BEC8840" w14:textId="77777777" w:rsidR="000574DD" w:rsidRDefault="00136032" w:rsidP="00136032">
                      <w:pPr>
                        <w:jc w:val="center"/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bookmarkStart w:id="7" w:name="_Hlk155864871"/>
                      <w:bookmarkStart w:id="8" w:name="_Hlk155864872"/>
                      <w:bookmarkStart w:id="9" w:name="_Hlk155864883"/>
                      <w:bookmarkStart w:id="10" w:name="_Hlk155864884"/>
                      <w:bookmarkStart w:id="11" w:name="_Hlk155865398"/>
                      <w:bookmarkStart w:id="12" w:name="_Hlk155865399"/>
                      <w:r w:rsidRPr="00AE4018"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Russia’s War Against Ukraine</w:t>
                      </w:r>
                      <w:r w:rsidRPr="00AE4018"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br/>
                        <w:t xml:space="preserve">- </w:t>
                      </w:r>
                      <w:r w:rsidR="00E34160"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Trends and Lessons</w:t>
                      </w:r>
                    </w:p>
                    <w:p w14:paraId="6C33EE84" w14:textId="53AFD5C0" w:rsidR="00E34160" w:rsidRDefault="00E34160" w:rsidP="00136032">
                      <w:pPr>
                        <w:jc w:val="center"/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12-13 FEB 2025</w:t>
                      </w:r>
                    </w:p>
                    <w:p w14:paraId="1BA8101A" w14:textId="6D1C65CC" w:rsidR="00667C1A" w:rsidRDefault="00667C1A" w:rsidP="00136032">
                      <w:pPr>
                        <w:jc w:val="center"/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Program (Draft</w:t>
                      </w:r>
                      <w:r w:rsidR="00DE57C7"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13 JAN 2025</w:t>
                      </w:r>
                      <w:r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)</w:t>
                      </w:r>
                    </w:p>
                    <w:p w14:paraId="19AD45C3" w14:textId="2759FB12" w:rsidR="00667C1A" w:rsidRDefault="00667C1A" w:rsidP="00136032">
                      <w:pPr>
                        <w:jc w:val="center"/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4201A1FA" w14:textId="77777777" w:rsidR="00667C1A" w:rsidRDefault="00667C1A" w:rsidP="00136032">
                      <w:pPr>
                        <w:jc w:val="center"/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1F52341E" w14:textId="77777777" w:rsidR="00136032" w:rsidRPr="00AE4018" w:rsidRDefault="00136032" w:rsidP="00136032">
                      <w:pPr>
                        <w:jc w:val="center"/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E4018">
                        <w:rPr>
                          <w:rFonts w:ascii="Garamond" w:hAnsi="Garamond"/>
                          <w:b/>
                          <w:noProof/>
                          <w:sz w:val="48"/>
                          <w:szCs w:val="72"/>
                          <w:lang w:val="en-US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bookmarkEnd w:id="7"/>
                      <w:bookmarkEnd w:id="8"/>
                      <w:bookmarkEnd w:id="9"/>
                      <w:bookmarkEnd w:id="10"/>
                      <w:bookmarkEnd w:id="11"/>
                      <w:bookmarkEnd w:id="12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DF1075">
        <w:rPr>
          <w:rFonts w:ascii="Garamond" w:hAnsi="Garamond"/>
          <w:noProof/>
        </w:rPr>
        <w:drawing>
          <wp:anchor distT="0" distB="0" distL="114300" distR="114300" simplePos="0" relativeHeight="251661312" behindDoc="0" locked="0" layoutInCell="1" allowOverlap="1" wp14:anchorId="15EF4872" wp14:editId="17BB0A38">
            <wp:simplePos x="0" y="0"/>
            <wp:positionH relativeFrom="column">
              <wp:posOffset>2962275</wp:posOffset>
            </wp:positionH>
            <wp:positionV relativeFrom="paragraph">
              <wp:posOffset>1829435</wp:posOffset>
            </wp:positionV>
            <wp:extent cx="4664075" cy="2623820"/>
            <wp:effectExtent l="0" t="0" r="3175" b="5080"/>
            <wp:wrapSquare wrapText="bothSides"/>
            <wp:docPr id="1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075" cy="262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6FE50E" w14:textId="396FCD8E" w:rsidR="000574DD" w:rsidRPr="00DF1075" w:rsidRDefault="000574DD">
      <w:pPr>
        <w:rPr>
          <w:rFonts w:ascii="Garamond" w:hAnsi="Garamond"/>
          <w:lang w:val="en-GB"/>
        </w:rPr>
      </w:pPr>
    </w:p>
    <w:tbl>
      <w:tblPr>
        <w:tblStyle w:val="TaulukkoRuudukko"/>
        <w:tblW w:w="15877" w:type="dxa"/>
        <w:tblInd w:w="-289" w:type="dxa"/>
        <w:tblLook w:val="04A0" w:firstRow="1" w:lastRow="0" w:firstColumn="1" w:lastColumn="0" w:noHBand="0" w:noVBand="1"/>
      </w:tblPr>
      <w:tblGrid>
        <w:gridCol w:w="1540"/>
        <w:gridCol w:w="3847"/>
        <w:gridCol w:w="2552"/>
        <w:gridCol w:w="1276"/>
        <w:gridCol w:w="4001"/>
        <w:gridCol w:w="2661"/>
      </w:tblGrid>
      <w:tr w:rsidR="0074083C" w:rsidRPr="00896D5F" w14:paraId="20321D6E" w14:textId="77777777" w:rsidTr="00427A70">
        <w:tc>
          <w:tcPr>
            <w:tcW w:w="1540" w:type="dxa"/>
          </w:tcPr>
          <w:p w14:paraId="001F9482" w14:textId="77777777" w:rsidR="0074083C" w:rsidRPr="00DF1075" w:rsidRDefault="0074083C" w:rsidP="0074083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569100DD" w14:textId="77777777" w:rsidR="0074083C" w:rsidRPr="00DF1075" w:rsidRDefault="0074083C" w:rsidP="0074083C">
            <w:pPr>
              <w:rPr>
                <w:rFonts w:ascii="Garamond" w:hAnsi="Garamond"/>
                <w:b/>
                <w:lang w:val="en-US"/>
              </w:rPr>
            </w:pPr>
          </w:p>
        </w:tc>
        <w:tc>
          <w:tcPr>
            <w:tcW w:w="2552" w:type="dxa"/>
          </w:tcPr>
          <w:p w14:paraId="13DB139F" w14:textId="77777777" w:rsidR="0074083C" w:rsidRPr="00DF1075" w:rsidRDefault="0074083C" w:rsidP="0074083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568C6F36" w14:textId="77777777" w:rsidR="0074083C" w:rsidRPr="00DF1075" w:rsidRDefault="0074083C" w:rsidP="0074083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64934A26" w14:textId="77777777" w:rsidR="0074083C" w:rsidRPr="00DF1075" w:rsidRDefault="0074083C" w:rsidP="0074083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2661" w:type="dxa"/>
          </w:tcPr>
          <w:p w14:paraId="0190845A" w14:textId="77777777" w:rsidR="0074083C" w:rsidRPr="00DF1075" w:rsidRDefault="0074083C" w:rsidP="0074083C">
            <w:pPr>
              <w:rPr>
                <w:rFonts w:ascii="Garamond" w:hAnsi="Garamond"/>
                <w:lang w:val="en-US"/>
              </w:rPr>
            </w:pPr>
          </w:p>
        </w:tc>
      </w:tr>
      <w:tr w:rsidR="0074083C" w:rsidRPr="00DF1075" w14:paraId="225577C3" w14:textId="77777777" w:rsidTr="00427A70">
        <w:tc>
          <w:tcPr>
            <w:tcW w:w="1540" w:type="dxa"/>
          </w:tcPr>
          <w:p w14:paraId="3D9FC94C" w14:textId="78628483" w:rsidR="0074083C" w:rsidRPr="00DF1075" w:rsidRDefault="005C675B" w:rsidP="0074083C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DAY 1</w:t>
            </w:r>
          </w:p>
        </w:tc>
        <w:tc>
          <w:tcPr>
            <w:tcW w:w="3847" w:type="dxa"/>
          </w:tcPr>
          <w:p w14:paraId="35FA40C3" w14:textId="771193DD" w:rsidR="0074083C" w:rsidRPr="00DF1075" w:rsidRDefault="00755311" w:rsidP="0074083C">
            <w:pPr>
              <w:rPr>
                <w:rFonts w:ascii="Garamond" w:hAnsi="Garamond"/>
                <w:b/>
                <w:lang w:val="en-US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Wednesday 12</w:t>
            </w:r>
            <w:r w:rsidR="00896D5F">
              <w:rPr>
                <w:rFonts w:ascii="Garamond" w:hAnsi="Garamond"/>
                <w:b/>
                <w:lang w:val="en-US"/>
              </w:rPr>
              <w:t xml:space="preserve"> FEB </w:t>
            </w:r>
            <w:r w:rsidR="00896D5F" w:rsidRPr="00DF1075">
              <w:rPr>
                <w:rFonts w:ascii="Garamond" w:hAnsi="Garamond"/>
                <w:b/>
                <w:lang w:val="en-US"/>
              </w:rPr>
              <w:t>2025</w:t>
            </w:r>
          </w:p>
        </w:tc>
        <w:tc>
          <w:tcPr>
            <w:tcW w:w="2552" w:type="dxa"/>
          </w:tcPr>
          <w:p w14:paraId="5C935A65" w14:textId="77777777" w:rsidR="0074083C" w:rsidRPr="00DF1075" w:rsidRDefault="0074083C" w:rsidP="0074083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1BFFC191" w14:textId="77777777" w:rsidR="0074083C" w:rsidRPr="00DF1075" w:rsidRDefault="0074083C" w:rsidP="0074083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3DB1883B" w14:textId="77777777" w:rsidR="0074083C" w:rsidRPr="00DF1075" w:rsidRDefault="0074083C" w:rsidP="0074083C">
            <w:pPr>
              <w:rPr>
                <w:rFonts w:ascii="Garamond" w:hAnsi="Garamond"/>
                <w:b/>
                <w:lang w:val="en-US"/>
              </w:rPr>
            </w:pPr>
          </w:p>
        </w:tc>
        <w:tc>
          <w:tcPr>
            <w:tcW w:w="2661" w:type="dxa"/>
          </w:tcPr>
          <w:p w14:paraId="5EC40DE2" w14:textId="77777777" w:rsidR="0074083C" w:rsidRPr="00DF1075" w:rsidRDefault="0074083C" w:rsidP="0074083C">
            <w:pPr>
              <w:rPr>
                <w:rFonts w:ascii="Garamond" w:hAnsi="Garamond"/>
                <w:lang w:val="en-US"/>
              </w:rPr>
            </w:pPr>
          </w:p>
        </w:tc>
      </w:tr>
      <w:tr w:rsidR="00311E5A" w:rsidRPr="00DF1075" w14:paraId="48DF482D" w14:textId="77777777" w:rsidTr="00427A70">
        <w:tc>
          <w:tcPr>
            <w:tcW w:w="1540" w:type="dxa"/>
          </w:tcPr>
          <w:p w14:paraId="43E03374" w14:textId="0828A1B5" w:rsidR="00311E5A" w:rsidRPr="00DF1075" w:rsidRDefault="00311E5A" w:rsidP="00311E5A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08.</w:t>
            </w:r>
            <w:r w:rsidR="00427A70">
              <w:rPr>
                <w:rFonts w:ascii="Garamond" w:hAnsi="Garamond"/>
                <w:lang w:val="en-US"/>
              </w:rPr>
              <w:t>00</w:t>
            </w:r>
            <w:r w:rsidR="00A825DE">
              <w:rPr>
                <w:rFonts w:ascii="Garamond" w:hAnsi="Garamond"/>
                <w:lang w:val="en-US"/>
              </w:rPr>
              <w:t>-08.</w:t>
            </w:r>
            <w:r w:rsidR="00427A70">
              <w:rPr>
                <w:rFonts w:ascii="Garamond" w:hAnsi="Garamond"/>
                <w:lang w:val="en-US"/>
              </w:rPr>
              <w:t>30</w:t>
            </w:r>
          </w:p>
        </w:tc>
        <w:tc>
          <w:tcPr>
            <w:tcW w:w="3847" w:type="dxa"/>
          </w:tcPr>
          <w:p w14:paraId="0B22CB26" w14:textId="77777777" w:rsidR="00311E5A" w:rsidRPr="00DF1075" w:rsidRDefault="00311E5A" w:rsidP="00311E5A">
            <w:pPr>
              <w:rPr>
                <w:rFonts w:ascii="Garamond" w:hAnsi="Garamond"/>
                <w:b/>
                <w:lang w:val="en-US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Morning coffee</w:t>
            </w:r>
          </w:p>
        </w:tc>
        <w:tc>
          <w:tcPr>
            <w:tcW w:w="2552" w:type="dxa"/>
          </w:tcPr>
          <w:p w14:paraId="50D83AC2" w14:textId="77777777" w:rsidR="00311E5A" w:rsidRPr="00DF1075" w:rsidRDefault="00311E5A" w:rsidP="00311E5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12530909" w14:textId="77777777" w:rsidR="00311E5A" w:rsidRPr="00DF1075" w:rsidRDefault="00311E5A" w:rsidP="00311E5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168E489B" w14:textId="77777777" w:rsidR="00311E5A" w:rsidRPr="00DF1075" w:rsidRDefault="00311E5A" w:rsidP="00311E5A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2661" w:type="dxa"/>
          </w:tcPr>
          <w:p w14:paraId="6B842DD5" w14:textId="77777777" w:rsidR="00311E5A" w:rsidRPr="00DF1075" w:rsidRDefault="00311E5A" w:rsidP="00311E5A">
            <w:pPr>
              <w:rPr>
                <w:rFonts w:ascii="Garamond" w:hAnsi="Garamond"/>
                <w:b/>
                <w:lang w:val="en-US"/>
              </w:rPr>
            </w:pPr>
          </w:p>
        </w:tc>
      </w:tr>
      <w:tr w:rsidR="00311E5A" w:rsidRPr="00DF1075" w14:paraId="6FEFF517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38E0D3AB" w14:textId="3D36BC3D" w:rsidR="00311E5A" w:rsidRPr="00DF1075" w:rsidRDefault="005E0F11" w:rsidP="00311E5A">
            <w:pPr>
              <w:rPr>
                <w:rFonts w:ascii="Garamond" w:hAnsi="Garamond"/>
                <w:lang w:val="en-US"/>
              </w:rPr>
            </w:pPr>
            <w:bookmarkStart w:id="13" w:name="_Hlk155861583"/>
            <w:bookmarkStart w:id="14" w:name="_Hlk155864975"/>
            <w:bookmarkStart w:id="15" w:name="_Hlk155861542"/>
            <w:r w:rsidRPr="00DF1075">
              <w:rPr>
                <w:rFonts w:ascii="Garamond" w:hAnsi="Garamond"/>
                <w:lang w:val="en-US"/>
              </w:rPr>
              <w:t>08.</w:t>
            </w:r>
            <w:r w:rsidR="00427A70">
              <w:rPr>
                <w:rFonts w:ascii="Garamond" w:hAnsi="Garamond"/>
                <w:lang w:val="en-US"/>
              </w:rPr>
              <w:t>30-08.40</w:t>
            </w:r>
          </w:p>
        </w:tc>
        <w:tc>
          <w:tcPr>
            <w:tcW w:w="3847" w:type="dxa"/>
          </w:tcPr>
          <w:p w14:paraId="2425217D" w14:textId="77777777" w:rsidR="00311E5A" w:rsidRPr="00DF1075" w:rsidRDefault="00311E5A" w:rsidP="00311E5A">
            <w:pPr>
              <w:rPr>
                <w:rFonts w:ascii="Garamond" w:hAnsi="Garamond"/>
                <w:b/>
                <w:lang w:val="en-US"/>
              </w:rPr>
            </w:pPr>
            <w:r w:rsidRPr="00DF1075">
              <w:rPr>
                <w:rFonts w:ascii="Garamond" w:hAnsi="Garamond"/>
                <w:b/>
                <w:lang w:val="en-US"/>
              </w:rPr>
              <w:t xml:space="preserve">Day 1: Welcome and Admin </w:t>
            </w:r>
            <w:proofErr w:type="gramStart"/>
            <w:r w:rsidRPr="00DF1075">
              <w:rPr>
                <w:rFonts w:ascii="Garamond" w:hAnsi="Garamond"/>
                <w:b/>
                <w:lang w:val="en-US"/>
              </w:rPr>
              <w:t>remarks  (</w:t>
            </w:r>
            <w:proofErr w:type="spellStart"/>
            <w:proofErr w:type="gramEnd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</w:tc>
        <w:tc>
          <w:tcPr>
            <w:tcW w:w="2552" w:type="dxa"/>
          </w:tcPr>
          <w:p w14:paraId="3F826E22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/>
                <w:b/>
                <w:lang w:val="en-US"/>
              </w:rPr>
              <w:t>Janne Pukkila</w:t>
            </w:r>
            <w:r w:rsidRPr="001655EB">
              <w:rPr>
                <w:rFonts w:ascii="Garamond" w:hAnsi="Garamond"/>
                <w:lang w:val="en-US"/>
              </w:rPr>
              <w:t xml:space="preserve"> (FNDU)</w:t>
            </w:r>
          </w:p>
        </w:tc>
        <w:tc>
          <w:tcPr>
            <w:tcW w:w="1276" w:type="dxa"/>
          </w:tcPr>
          <w:p w14:paraId="09C7F143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567F41D3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2661" w:type="dxa"/>
          </w:tcPr>
          <w:p w14:paraId="6B0D151D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</w:p>
        </w:tc>
      </w:tr>
      <w:bookmarkEnd w:id="13"/>
      <w:tr w:rsidR="00311E5A" w:rsidRPr="00EC418D" w14:paraId="640AF1D8" w14:textId="77777777" w:rsidTr="00427A70">
        <w:tblPrEx>
          <w:tblCellMar>
            <w:left w:w="57" w:type="dxa"/>
            <w:right w:w="57" w:type="dxa"/>
          </w:tblCellMar>
        </w:tblPrEx>
        <w:trPr>
          <w:trHeight w:val="259"/>
        </w:trPr>
        <w:tc>
          <w:tcPr>
            <w:tcW w:w="1540" w:type="dxa"/>
          </w:tcPr>
          <w:p w14:paraId="639A616C" w14:textId="246C0A7A" w:rsidR="00311E5A" w:rsidRPr="00DF1075" w:rsidRDefault="005E0F11" w:rsidP="00311E5A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08.</w:t>
            </w:r>
            <w:r w:rsidR="00427A70">
              <w:rPr>
                <w:rFonts w:ascii="Garamond" w:hAnsi="Garamond"/>
                <w:lang w:val="en-US"/>
              </w:rPr>
              <w:t>40</w:t>
            </w:r>
            <w:r w:rsidR="00A825DE">
              <w:rPr>
                <w:rFonts w:ascii="Garamond" w:hAnsi="Garamond"/>
                <w:lang w:val="en-US"/>
              </w:rPr>
              <w:t>-</w:t>
            </w:r>
            <w:r w:rsidR="00311E5A" w:rsidRPr="00DF1075">
              <w:rPr>
                <w:rFonts w:ascii="Garamond" w:hAnsi="Garamond"/>
                <w:lang w:val="en-US"/>
              </w:rPr>
              <w:t>0</w:t>
            </w:r>
            <w:r w:rsidR="00427A70">
              <w:rPr>
                <w:rFonts w:ascii="Garamond" w:hAnsi="Garamond"/>
                <w:lang w:val="en-US"/>
              </w:rPr>
              <w:t>8.45</w:t>
            </w:r>
          </w:p>
        </w:tc>
        <w:tc>
          <w:tcPr>
            <w:tcW w:w="3847" w:type="dxa"/>
          </w:tcPr>
          <w:p w14:paraId="558DA17B" w14:textId="0C0620C2" w:rsidR="00311E5A" w:rsidRPr="00427A70" w:rsidRDefault="00311E5A" w:rsidP="00311E5A">
            <w:pPr>
              <w:rPr>
                <w:rFonts w:ascii="Garamond" w:hAnsi="Garamond"/>
                <w:b/>
                <w:lang w:val="en-US"/>
              </w:rPr>
            </w:pPr>
            <w:r w:rsidRPr="00DF1075">
              <w:rPr>
                <w:rFonts w:ascii="Garamond" w:hAnsi="Garamond"/>
                <w:b/>
                <w:lang w:val="en-US"/>
              </w:rPr>
              <w:t xml:space="preserve">Opening words </w:t>
            </w:r>
          </w:p>
        </w:tc>
        <w:tc>
          <w:tcPr>
            <w:tcW w:w="2552" w:type="dxa"/>
          </w:tcPr>
          <w:p w14:paraId="3578CE37" w14:textId="454832C6" w:rsidR="00311E5A" w:rsidRPr="001655EB" w:rsidRDefault="00896D5F" w:rsidP="00311E5A">
            <w:pPr>
              <w:rPr>
                <w:rFonts w:ascii="Garamond" w:hAnsi="Garamond"/>
                <w:b/>
                <w:lang w:val="en-US"/>
              </w:rPr>
            </w:pPr>
            <w:r w:rsidRPr="00896D5F">
              <w:rPr>
                <w:rFonts w:ascii="Garamond" w:hAnsi="Garamond"/>
                <w:b/>
                <w:lang w:val="en-US"/>
              </w:rPr>
              <w:t xml:space="preserve">Mika </w:t>
            </w:r>
            <w:proofErr w:type="spellStart"/>
            <w:r w:rsidRPr="00896D5F">
              <w:rPr>
                <w:rFonts w:ascii="Garamond" w:hAnsi="Garamond"/>
                <w:b/>
                <w:lang w:val="en-US"/>
              </w:rPr>
              <w:t>Kalliomaa</w:t>
            </w:r>
            <w:proofErr w:type="spellEnd"/>
            <w:r>
              <w:rPr>
                <w:rFonts w:ascii="Garamond" w:hAnsi="Garamond"/>
                <w:lang w:val="en-US"/>
              </w:rPr>
              <w:t xml:space="preserve">, </w:t>
            </w:r>
            <w:r w:rsidR="00311E5A" w:rsidRPr="001655EB">
              <w:rPr>
                <w:rFonts w:ascii="Garamond" w:hAnsi="Garamond"/>
                <w:lang w:val="en-US"/>
              </w:rPr>
              <w:t>Rector of FNDU</w:t>
            </w:r>
          </w:p>
        </w:tc>
        <w:tc>
          <w:tcPr>
            <w:tcW w:w="1276" w:type="dxa"/>
          </w:tcPr>
          <w:p w14:paraId="768BE859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705D8C66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2661" w:type="dxa"/>
          </w:tcPr>
          <w:p w14:paraId="4FE01ED0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</w:p>
        </w:tc>
      </w:tr>
      <w:tr w:rsidR="00311E5A" w:rsidRPr="00DF1075" w14:paraId="573E5D51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12ECD4F9" w14:textId="77777777" w:rsidR="00311E5A" w:rsidRPr="00DF1075" w:rsidRDefault="00311E5A" w:rsidP="00311E5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22B2FE58" w14:textId="77777777" w:rsidR="00311E5A" w:rsidRPr="00DF1075" w:rsidRDefault="00311E5A" w:rsidP="00311E5A">
            <w:pPr>
              <w:rPr>
                <w:rFonts w:ascii="Garamond" w:hAnsi="Garamond"/>
                <w:b/>
                <w:lang w:val="en-US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Keynote (</w:t>
            </w:r>
            <w:proofErr w:type="spellStart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</w:tc>
        <w:tc>
          <w:tcPr>
            <w:tcW w:w="2552" w:type="dxa"/>
          </w:tcPr>
          <w:p w14:paraId="47D43E0D" w14:textId="22AF093A" w:rsidR="00311E5A" w:rsidRPr="001655EB" w:rsidRDefault="001655EB" w:rsidP="00311E5A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/>
                <w:b/>
                <w:lang w:val="en-GB"/>
              </w:rPr>
              <w:t>Janne Pukkila</w:t>
            </w:r>
            <w:r w:rsidR="00311E5A" w:rsidRPr="001655EB">
              <w:rPr>
                <w:rFonts w:ascii="Garamond" w:hAnsi="Garamond"/>
                <w:lang w:val="en-GB"/>
              </w:rPr>
              <w:t xml:space="preserve"> (FNDU)</w:t>
            </w:r>
          </w:p>
        </w:tc>
        <w:tc>
          <w:tcPr>
            <w:tcW w:w="1276" w:type="dxa"/>
          </w:tcPr>
          <w:p w14:paraId="345D4886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79B40150" w14:textId="0760A12F" w:rsidR="00311E5A" w:rsidRPr="001655EB" w:rsidRDefault="00311E5A" w:rsidP="00AE06D1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2661" w:type="dxa"/>
          </w:tcPr>
          <w:p w14:paraId="09A34297" w14:textId="77777777" w:rsidR="00311E5A" w:rsidRPr="001655EB" w:rsidRDefault="00311E5A" w:rsidP="00311E5A">
            <w:pPr>
              <w:rPr>
                <w:rFonts w:ascii="Garamond" w:hAnsi="Garamond"/>
                <w:lang w:val="en-US"/>
              </w:rPr>
            </w:pPr>
          </w:p>
        </w:tc>
      </w:tr>
      <w:bookmarkEnd w:id="14"/>
      <w:tr w:rsidR="005F5FD2" w:rsidRPr="00EC418D" w14:paraId="27F7EE00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0E8ECAB0" w14:textId="0298AF53" w:rsidR="005F5FD2" w:rsidRPr="00DF1075" w:rsidRDefault="00427A70" w:rsidP="005F5FD2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09.00</w:t>
            </w:r>
            <w:r w:rsidR="00A825DE">
              <w:rPr>
                <w:rFonts w:ascii="Garamond" w:hAnsi="Garamond"/>
                <w:lang w:val="en-US"/>
              </w:rPr>
              <w:t>-</w:t>
            </w:r>
            <w:r w:rsidR="00DD5E90" w:rsidRPr="00DF1075">
              <w:rPr>
                <w:rFonts w:ascii="Garamond" w:hAnsi="Garamond"/>
                <w:lang w:val="en-US"/>
              </w:rPr>
              <w:t>09.</w:t>
            </w:r>
            <w:r>
              <w:rPr>
                <w:rFonts w:ascii="Garamond" w:hAnsi="Garamond"/>
                <w:lang w:val="en-US"/>
              </w:rPr>
              <w:t>30</w:t>
            </w:r>
          </w:p>
        </w:tc>
        <w:tc>
          <w:tcPr>
            <w:tcW w:w="3847" w:type="dxa"/>
          </w:tcPr>
          <w:p w14:paraId="170288BF" w14:textId="60E37C0D" w:rsidR="005F5FD2" w:rsidRPr="00DF1075" w:rsidRDefault="005F5FD2" w:rsidP="005F5FD2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The Russian military’s lessons learned from the Ukraine conflict: What should concern NATO?</w:t>
            </w:r>
          </w:p>
        </w:tc>
        <w:tc>
          <w:tcPr>
            <w:tcW w:w="2552" w:type="dxa"/>
          </w:tcPr>
          <w:p w14:paraId="5744D3D0" w14:textId="65CD598F" w:rsidR="005F5FD2" w:rsidRPr="000D00DF" w:rsidRDefault="005F5FD2" w:rsidP="005F5FD2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/>
                <w:b/>
                <w:lang w:val="en-US"/>
              </w:rPr>
              <w:t>Rod Thornton</w:t>
            </w:r>
            <w:r w:rsidRPr="001655EB">
              <w:rPr>
                <w:rFonts w:ascii="Garamond" w:hAnsi="Garamond"/>
                <w:lang w:val="en-US"/>
              </w:rPr>
              <w:t xml:space="preserve"> and </w:t>
            </w:r>
            <w:r w:rsidRPr="001655EB">
              <w:rPr>
                <w:rFonts w:ascii="Garamond" w:hAnsi="Garamond"/>
                <w:b/>
                <w:lang w:val="en-US"/>
              </w:rPr>
              <w:t>Marina Miron</w:t>
            </w:r>
            <w:r w:rsidRPr="001655EB">
              <w:rPr>
                <w:rFonts w:ascii="Garamond" w:hAnsi="Garamond"/>
                <w:lang w:val="en-US"/>
              </w:rPr>
              <w:t xml:space="preserve"> </w:t>
            </w:r>
            <w:r w:rsidR="000D00DF">
              <w:rPr>
                <w:rFonts w:ascii="Garamond" w:hAnsi="Garamond"/>
                <w:lang w:val="en-US"/>
              </w:rPr>
              <w:t>(</w:t>
            </w:r>
            <w:proofErr w:type="spellStart"/>
            <w:r w:rsidR="000D00DF" w:rsidRPr="000D00DF">
              <w:rPr>
                <w:rFonts w:ascii="Garamond" w:hAnsi="Garamond"/>
                <w:lang w:val="en-US"/>
              </w:rPr>
              <w:t>Defence</w:t>
            </w:r>
            <w:proofErr w:type="spellEnd"/>
            <w:r w:rsidR="000D00DF" w:rsidRPr="000D00DF">
              <w:rPr>
                <w:rFonts w:ascii="Garamond" w:hAnsi="Garamond"/>
                <w:lang w:val="en-US"/>
              </w:rPr>
              <w:t xml:space="preserve"> Studies Department of King’s College</w:t>
            </w:r>
            <w:r w:rsidR="000D00DF">
              <w:rPr>
                <w:rFonts w:ascii="Garamond" w:hAnsi="Garamond"/>
                <w:lang w:val="en-US"/>
              </w:rPr>
              <w:t>, UK)</w:t>
            </w:r>
          </w:p>
        </w:tc>
        <w:tc>
          <w:tcPr>
            <w:tcW w:w="1276" w:type="dxa"/>
          </w:tcPr>
          <w:p w14:paraId="067EB6E5" w14:textId="77777777" w:rsidR="005F5FD2" w:rsidRPr="001655EB" w:rsidRDefault="005F5FD2" w:rsidP="005F5FD2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463B2AFC" w14:textId="4D27C9E1" w:rsidR="005F5FD2" w:rsidRPr="001655EB" w:rsidRDefault="005F5FD2" w:rsidP="00AE06D1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2661" w:type="dxa"/>
          </w:tcPr>
          <w:p w14:paraId="66ECDD70" w14:textId="77777777" w:rsidR="005F5FD2" w:rsidRPr="001655EB" w:rsidRDefault="005F5FD2" w:rsidP="005F5FD2">
            <w:pPr>
              <w:rPr>
                <w:rFonts w:ascii="Garamond" w:hAnsi="Garamond"/>
                <w:b/>
                <w:lang w:val="en-US"/>
              </w:rPr>
            </w:pPr>
          </w:p>
        </w:tc>
      </w:tr>
      <w:tr w:rsidR="00427A70" w:rsidRPr="00D612AE" w14:paraId="356205B7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47C1C39E" w14:textId="237D64CA" w:rsidR="00427A70" w:rsidRPr="00DF1075" w:rsidRDefault="00427A70" w:rsidP="005F5FD2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09.30-09.45</w:t>
            </w:r>
          </w:p>
        </w:tc>
        <w:tc>
          <w:tcPr>
            <w:tcW w:w="3847" w:type="dxa"/>
          </w:tcPr>
          <w:p w14:paraId="6F7A547F" w14:textId="0E137CCA" w:rsidR="00427A70" w:rsidRPr="00DF1075" w:rsidRDefault="00427A70" w:rsidP="005F5FD2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 w:cs="Arial"/>
                <w:b/>
                <w:lang w:val="en-US"/>
              </w:rPr>
              <w:t>Panel</w:t>
            </w:r>
          </w:p>
        </w:tc>
        <w:tc>
          <w:tcPr>
            <w:tcW w:w="2552" w:type="dxa"/>
          </w:tcPr>
          <w:p w14:paraId="43086CA5" w14:textId="77777777" w:rsidR="00427A70" w:rsidRPr="001655EB" w:rsidRDefault="00427A70" w:rsidP="005F5FD2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353CCDFC" w14:textId="77777777" w:rsidR="00427A70" w:rsidRPr="001655EB" w:rsidRDefault="00427A70" w:rsidP="005F5FD2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78B7006E" w14:textId="77777777" w:rsidR="00427A70" w:rsidRPr="001655EB" w:rsidRDefault="00427A70" w:rsidP="00AE06D1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2661" w:type="dxa"/>
          </w:tcPr>
          <w:p w14:paraId="1F986B88" w14:textId="77777777" w:rsidR="00427A70" w:rsidRPr="001655EB" w:rsidRDefault="00427A70" w:rsidP="005F5FD2">
            <w:pPr>
              <w:rPr>
                <w:rFonts w:ascii="Garamond" w:hAnsi="Garamond"/>
                <w:b/>
                <w:lang w:val="en-US"/>
              </w:rPr>
            </w:pPr>
          </w:p>
        </w:tc>
      </w:tr>
      <w:tr w:rsidR="0066187A" w:rsidRPr="00DF1075" w14:paraId="3FBC21AE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6D724772" w14:textId="5C8AF838" w:rsidR="0066187A" w:rsidRPr="00DF1075" w:rsidRDefault="00DD5E90" w:rsidP="0066187A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09</w:t>
            </w:r>
            <w:r w:rsidR="005E0F11" w:rsidRPr="00DF1075">
              <w:rPr>
                <w:rFonts w:ascii="Garamond" w:hAnsi="Garamond"/>
                <w:lang w:val="en-US"/>
              </w:rPr>
              <w:t>.</w:t>
            </w:r>
            <w:r w:rsidR="00427A70">
              <w:rPr>
                <w:rFonts w:ascii="Garamond" w:hAnsi="Garamond"/>
                <w:lang w:val="en-US"/>
              </w:rPr>
              <w:t>45</w:t>
            </w:r>
            <w:r w:rsidR="005E0F11" w:rsidRPr="00DF1075">
              <w:rPr>
                <w:rFonts w:ascii="Garamond" w:hAnsi="Garamond"/>
                <w:lang w:val="en-US"/>
              </w:rPr>
              <w:t>-</w:t>
            </w:r>
            <w:r w:rsidRPr="00DF1075">
              <w:rPr>
                <w:rFonts w:ascii="Garamond" w:hAnsi="Garamond"/>
                <w:lang w:val="en-US"/>
              </w:rPr>
              <w:t>09</w:t>
            </w:r>
            <w:r w:rsidR="005E0F11" w:rsidRPr="00DF1075">
              <w:rPr>
                <w:rFonts w:ascii="Garamond" w:hAnsi="Garamond"/>
                <w:lang w:val="en-US"/>
              </w:rPr>
              <w:t>.</w:t>
            </w:r>
            <w:r w:rsidR="00427A70">
              <w:rPr>
                <w:rFonts w:ascii="Garamond" w:hAnsi="Garamond"/>
                <w:lang w:val="en-US"/>
              </w:rPr>
              <w:t>55</w:t>
            </w:r>
          </w:p>
        </w:tc>
        <w:tc>
          <w:tcPr>
            <w:tcW w:w="3847" w:type="dxa"/>
          </w:tcPr>
          <w:p w14:paraId="542BCB43" w14:textId="1CA7145F" w:rsidR="0066187A" w:rsidRPr="000D00DF" w:rsidRDefault="00427A70" w:rsidP="0066187A">
            <w:pPr>
              <w:rPr>
                <w:rFonts w:ascii="Garamond" w:hAnsi="Garamond" w:cs="Arial"/>
                <w:b/>
                <w:lang w:val="en-US"/>
              </w:rPr>
            </w:pPr>
            <w:r w:rsidRPr="000D00DF">
              <w:rPr>
                <w:rFonts w:ascii="Garamond" w:hAnsi="Garamond"/>
                <w:b/>
                <w:lang w:val="en-US"/>
              </w:rPr>
              <w:t>Break</w:t>
            </w:r>
          </w:p>
        </w:tc>
        <w:tc>
          <w:tcPr>
            <w:tcW w:w="2552" w:type="dxa"/>
          </w:tcPr>
          <w:p w14:paraId="2F21A414" w14:textId="77777777" w:rsidR="0066187A" w:rsidRPr="001655EB" w:rsidRDefault="0066187A" w:rsidP="0066187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38A06BD5" w14:textId="77777777" w:rsidR="0066187A" w:rsidRPr="001655EB" w:rsidRDefault="0066187A" w:rsidP="0066187A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7D5598AD" w14:textId="7748FD63" w:rsidR="0066187A" w:rsidRPr="001655EB" w:rsidRDefault="0066187A" w:rsidP="00AE06D1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2661" w:type="dxa"/>
          </w:tcPr>
          <w:p w14:paraId="57CF1DEE" w14:textId="77777777" w:rsidR="0066187A" w:rsidRPr="001655EB" w:rsidRDefault="0066187A" w:rsidP="0066187A">
            <w:pPr>
              <w:rPr>
                <w:rFonts w:ascii="Garamond" w:hAnsi="Garamond"/>
                <w:lang w:val="en-US"/>
              </w:rPr>
            </w:pPr>
          </w:p>
        </w:tc>
      </w:tr>
      <w:tr w:rsidR="00AE06D1" w:rsidRPr="001655EB" w14:paraId="2DB5367A" w14:textId="77777777" w:rsidTr="00427A70">
        <w:tblPrEx>
          <w:tblCellMar>
            <w:left w:w="57" w:type="dxa"/>
            <w:right w:w="57" w:type="dxa"/>
          </w:tblCellMar>
        </w:tblPrEx>
        <w:trPr>
          <w:trHeight w:val="611"/>
        </w:trPr>
        <w:tc>
          <w:tcPr>
            <w:tcW w:w="1540" w:type="dxa"/>
          </w:tcPr>
          <w:p w14:paraId="2F64F178" w14:textId="77777777" w:rsidR="00AE06D1" w:rsidRPr="00DF1075" w:rsidRDefault="00AE06D1" w:rsidP="00AE06D1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4E905997" w14:textId="12B0C37E" w:rsidR="00AE06D1" w:rsidRPr="00DF1075" w:rsidRDefault="00AE06D1" w:rsidP="00AE06D1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>SESSION</w:t>
            </w:r>
            <w:r w:rsidR="0003602B">
              <w:rPr>
                <w:rFonts w:ascii="Garamond" w:hAnsi="Garamond" w:cs="Times New Roman"/>
                <w:b/>
                <w:bCs/>
                <w:lang w:val="en-US"/>
              </w:rPr>
              <w:t xml:space="preserve"> I</w:t>
            </w: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 xml:space="preserve"> </w:t>
            </w:r>
            <w:r w:rsidRPr="00DF1075">
              <w:rPr>
                <w:rFonts w:ascii="Garamond" w:hAnsi="Garamond"/>
                <w:b/>
                <w:lang w:val="en-US"/>
              </w:rPr>
              <w:t>(</w:t>
            </w:r>
            <w:proofErr w:type="spellStart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  <w:p w14:paraId="12C9DD42" w14:textId="77777777" w:rsidR="00AE06D1" w:rsidRPr="00DF1075" w:rsidRDefault="00AE06D1" w:rsidP="00AE06D1">
            <w:pPr>
              <w:rPr>
                <w:rFonts w:ascii="Garamond" w:hAnsi="Garamond"/>
                <w:lang w:val="en-GB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Military strategy and operational art</w:t>
            </w:r>
          </w:p>
        </w:tc>
        <w:tc>
          <w:tcPr>
            <w:tcW w:w="2552" w:type="dxa"/>
          </w:tcPr>
          <w:p w14:paraId="6539F9ED" w14:textId="78D5B810" w:rsidR="00AE06D1" w:rsidRPr="001655EB" w:rsidRDefault="001655EB" w:rsidP="00AE06D1">
            <w:pPr>
              <w:rPr>
                <w:rFonts w:ascii="Garamond" w:hAnsi="Garamond"/>
                <w:b/>
                <w:lang w:val="en-US"/>
              </w:rPr>
            </w:pPr>
            <w:r>
              <w:rPr>
                <w:rFonts w:ascii="Garamond" w:hAnsi="Garamond"/>
                <w:b/>
                <w:lang w:val="en-US"/>
              </w:rPr>
              <w:t xml:space="preserve">Katri Pynnöniemi </w:t>
            </w:r>
            <w:r w:rsidRPr="001655EB">
              <w:rPr>
                <w:rFonts w:ascii="Garamond" w:hAnsi="Garamond"/>
                <w:lang w:val="en-US"/>
              </w:rPr>
              <w:t>(FNDU)</w:t>
            </w:r>
          </w:p>
        </w:tc>
        <w:tc>
          <w:tcPr>
            <w:tcW w:w="1276" w:type="dxa"/>
          </w:tcPr>
          <w:p w14:paraId="7C35E7D7" w14:textId="77777777" w:rsidR="00AE06D1" w:rsidRPr="001655EB" w:rsidRDefault="00AE06D1" w:rsidP="00AE06D1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6964B484" w14:textId="3F5153EA" w:rsidR="00AE06D1" w:rsidRPr="001655EB" w:rsidRDefault="00AE06D1" w:rsidP="00AE06D1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/>
                <w:b/>
                <w:lang w:val="en-US"/>
              </w:rPr>
              <w:t>SESSION</w:t>
            </w:r>
            <w:r w:rsidR="0003602B" w:rsidRPr="001655EB">
              <w:rPr>
                <w:rFonts w:ascii="Garamond" w:hAnsi="Garamond"/>
                <w:b/>
                <w:lang w:val="en-US"/>
              </w:rPr>
              <w:t xml:space="preserve"> </w:t>
            </w:r>
            <w:proofErr w:type="gramStart"/>
            <w:r w:rsidR="00F67B3B">
              <w:rPr>
                <w:rFonts w:ascii="Garamond" w:hAnsi="Garamond"/>
                <w:b/>
                <w:lang w:val="en-US"/>
              </w:rPr>
              <w:t>III</w:t>
            </w:r>
            <w:r w:rsidRPr="001655EB">
              <w:rPr>
                <w:rFonts w:ascii="Garamond" w:hAnsi="Garamond"/>
                <w:b/>
                <w:lang w:val="en-US"/>
              </w:rPr>
              <w:t xml:space="preserve">  (</w:t>
            </w:r>
            <w:proofErr w:type="gramEnd"/>
            <w:r w:rsidRPr="001655EB">
              <w:rPr>
                <w:rFonts w:ascii="Garamond" w:hAnsi="Garamond"/>
                <w:b/>
                <w:lang w:val="en-US"/>
              </w:rPr>
              <w:t>Riviera, 2</w:t>
            </w:r>
            <w:r w:rsidRPr="001655EB">
              <w:rPr>
                <w:rFonts w:ascii="Garamond" w:hAnsi="Garamond"/>
                <w:b/>
                <w:vertAlign w:val="superscript"/>
                <w:lang w:val="en-US"/>
              </w:rPr>
              <w:t>nd</w:t>
            </w:r>
            <w:r w:rsidRPr="001655EB">
              <w:rPr>
                <w:rFonts w:ascii="Garamond" w:hAnsi="Garamond"/>
                <w:b/>
                <w:lang w:val="en-US"/>
              </w:rPr>
              <w:t xml:space="preserve"> floor)</w:t>
            </w:r>
          </w:p>
          <w:p w14:paraId="589FC2E1" w14:textId="205FC38B" w:rsidR="00AE06D1" w:rsidRPr="001655EB" w:rsidRDefault="00AE06D1" w:rsidP="00AE06D1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 w:cs="Arial"/>
                <w:b/>
                <w:lang w:val="en-GB"/>
              </w:rPr>
              <w:t xml:space="preserve">Russia’s </w:t>
            </w:r>
            <w:r w:rsidR="0050472B">
              <w:rPr>
                <w:rFonts w:ascii="Garamond" w:hAnsi="Garamond" w:cs="Arial"/>
                <w:b/>
                <w:lang w:val="en-GB"/>
              </w:rPr>
              <w:t>relations in</w:t>
            </w:r>
            <w:r w:rsidRPr="001655EB">
              <w:rPr>
                <w:rFonts w:ascii="Garamond" w:hAnsi="Garamond" w:cs="Arial"/>
                <w:b/>
                <w:lang w:val="en-GB"/>
              </w:rPr>
              <w:t xml:space="preserve"> contemporary world</w:t>
            </w:r>
          </w:p>
        </w:tc>
        <w:tc>
          <w:tcPr>
            <w:tcW w:w="2661" w:type="dxa"/>
          </w:tcPr>
          <w:p w14:paraId="040422BC" w14:textId="738C6808" w:rsidR="00AE06D1" w:rsidRPr="001655EB" w:rsidRDefault="00427A70" w:rsidP="00AE06D1">
            <w:pPr>
              <w:rPr>
                <w:rFonts w:ascii="Garamond" w:hAnsi="Garamond"/>
                <w:b/>
                <w:lang w:val="en-GB"/>
              </w:rPr>
            </w:pPr>
            <w:r w:rsidRPr="001655EB">
              <w:rPr>
                <w:rFonts w:ascii="Garamond" w:hAnsi="Garamond"/>
                <w:b/>
                <w:lang w:val="en-GB"/>
              </w:rPr>
              <w:t>M</w:t>
            </w:r>
            <w:r w:rsidR="001655EB" w:rsidRPr="001655EB">
              <w:rPr>
                <w:rFonts w:ascii="Garamond" w:hAnsi="Garamond"/>
                <w:b/>
                <w:lang w:val="en-GB"/>
              </w:rPr>
              <w:t>ichael</w:t>
            </w:r>
            <w:r w:rsidRPr="001655EB">
              <w:rPr>
                <w:rFonts w:ascii="Garamond" w:hAnsi="Garamond"/>
                <w:b/>
                <w:lang w:val="en-GB"/>
              </w:rPr>
              <w:t xml:space="preserve"> R. R</w:t>
            </w:r>
            <w:r w:rsidR="001655EB" w:rsidRPr="001655EB">
              <w:rPr>
                <w:rFonts w:ascii="Garamond" w:hAnsi="Garamond"/>
                <w:b/>
                <w:lang w:val="en-GB"/>
              </w:rPr>
              <w:t>ouland</w:t>
            </w:r>
            <w:r w:rsidR="001655EB">
              <w:rPr>
                <w:rFonts w:ascii="Garamond" w:hAnsi="Garamond"/>
                <w:b/>
                <w:lang w:val="en-GB"/>
              </w:rPr>
              <w:t xml:space="preserve"> </w:t>
            </w:r>
            <w:r w:rsidR="001655EB" w:rsidRPr="001655EB">
              <w:rPr>
                <w:rFonts w:ascii="Garamond" w:hAnsi="Garamond"/>
                <w:lang w:val="en-GB"/>
              </w:rPr>
              <w:t>(EUCOM RSI</w:t>
            </w:r>
            <w:r w:rsidR="001655EB">
              <w:rPr>
                <w:rFonts w:ascii="Garamond" w:hAnsi="Garamond"/>
                <w:lang w:val="en-GB"/>
              </w:rPr>
              <w:t>, USA</w:t>
            </w:r>
            <w:r w:rsidR="001655EB" w:rsidRPr="001655EB">
              <w:rPr>
                <w:rFonts w:ascii="Garamond" w:hAnsi="Garamond"/>
                <w:lang w:val="en-GB"/>
              </w:rPr>
              <w:t>)</w:t>
            </w:r>
          </w:p>
        </w:tc>
      </w:tr>
      <w:tr w:rsidR="00EC418D" w:rsidRPr="00EC418D" w14:paraId="38F04C08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1BF7B84B" w14:textId="21DEE50F" w:rsidR="00EC418D" w:rsidRPr="00DF1075" w:rsidRDefault="00EC418D" w:rsidP="00EC418D">
            <w:pPr>
              <w:rPr>
                <w:rFonts w:ascii="Garamond" w:hAnsi="Garamond"/>
              </w:rPr>
            </w:pPr>
            <w:r w:rsidRPr="00DF1075">
              <w:rPr>
                <w:rFonts w:ascii="Garamond" w:hAnsi="Garamond"/>
                <w:lang w:val="en-US"/>
              </w:rPr>
              <w:t>09.</w:t>
            </w:r>
            <w:r>
              <w:rPr>
                <w:rFonts w:ascii="Garamond" w:hAnsi="Garamond"/>
                <w:lang w:val="en-US"/>
              </w:rPr>
              <w:t>5</w:t>
            </w:r>
            <w:r w:rsidRPr="00DF1075">
              <w:rPr>
                <w:rFonts w:ascii="Garamond" w:hAnsi="Garamond"/>
                <w:lang w:val="en-US"/>
              </w:rPr>
              <w:t>5-10.</w:t>
            </w:r>
            <w:r>
              <w:rPr>
                <w:rFonts w:ascii="Garamond" w:hAnsi="Garamond"/>
                <w:lang w:val="en-US"/>
              </w:rPr>
              <w:t>35</w:t>
            </w:r>
          </w:p>
        </w:tc>
        <w:tc>
          <w:tcPr>
            <w:tcW w:w="3847" w:type="dxa"/>
          </w:tcPr>
          <w:p w14:paraId="0965E426" w14:textId="12B13A53" w:rsidR="00EC418D" w:rsidRPr="00DF1075" w:rsidRDefault="00EC418D" w:rsidP="00EC418D">
            <w:pPr>
              <w:rPr>
                <w:rFonts w:ascii="Garamond" w:hAnsi="Garamond"/>
                <w:lang w:val="en-GB"/>
              </w:rPr>
            </w:pPr>
            <w:r w:rsidRPr="00DF1075">
              <w:rPr>
                <w:rFonts w:ascii="Garamond" w:hAnsi="Garamond"/>
                <w:lang w:val="en-US"/>
              </w:rPr>
              <w:t>AI-Augmented Analysis of Russia’s Self-Perceived Military Strengths and Weaknesses in the Russian-Ukrainian War (2022-...)</w:t>
            </w:r>
          </w:p>
        </w:tc>
        <w:tc>
          <w:tcPr>
            <w:tcW w:w="2552" w:type="dxa"/>
          </w:tcPr>
          <w:p w14:paraId="24EE438C" w14:textId="34174058" w:rsidR="00EC418D" w:rsidRPr="001655EB" w:rsidRDefault="00EC418D" w:rsidP="00EC418D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/>
                <w:b/>
                <w:bCs/>
                <w:lang w:val="en-GB"/>
              </w:rPr>
              <w:t>Stephan</w:t>
            </w:r>
            <w:r w:rsidRPr="001655EB">
              <w:rPr>
                <w:rFonts w:ascii="Garamond" w:hAnsi="Garamond"/>
                <w:bCs/>
                <w:lang w:val="en-GB"/>
              </w:rPr>
              <w:t xml:space="preserve"> </w:t>
            </w:r>
            <w:r w:rsidRPr="001655EB">
              <w:rPr>
                <w:rFonts w:ascii="Garamond" w:hAnsi="Garamond"/>
                <w:b/>
                <w:bCs/>
                <w:lang w:val="en-GB"/>
              </w:rPr>
              <w:t xml:space="preserve">De </w:t>
            </w:r>
            <w:proofErr w:type="spellStart"/>
            <w:r w:rsidRPr="001655EB">
              <w:rPr>
                <w:rFonts w:ascii="Garamond" w:hAnsi="Garamond"/>
                <w:b/>
                <w:bCs/>
                <w:lang w:val="en-GB"/>
              </w:rPr>
              <w:t>Spiegeleire</w:t>
            </w:r>
            <w:proofErr w:type="spellEnd"/>
            <w:r w:rsidRPr="001655EB">
              <w:rPr>
                <w:rFonts w:ascii="Garamond" w:hAnsi="Garamond"/>
                <w:b/>
                <w:bCs/>
                <w:lang w:val="en-GB"/>
              </w:rPr>
              <w:t xml:space="preserve"> </w:t>
            </w:r>
            <w:r w:rsidRPr="001655EB">
              <w:rPr>
                <w:rFonts w:ascii="Garamond" w:hAnsi="Garamond"/>
                <w:bCs/>
                <w:lang w:val="en-GB"/>
              </w:rPr>
              <w:t>(</w:t>
            </w:r>
            <w:r w:rsidRPr="001655EB">
              <w:rPr>
                <w:rFonts w:ascii="Garamond" w:eastAsia="Times New Roman" w:hAnsi="Garamond"/>
                <w:bCs/>
                <w:sz w:val="20"/>
                <w:szCs w:val="20"/>
                <w:lang w:val="en-GB"/>
              </w:rPr>
              <w:t xml:space="preserve">The Hague </w:t>
            </w:r>
            <w:proofErr w:type="spellStart"/>
            <w:r w:rsidRPr="001655EB">
              <w:rPr>
                <w:rFonts w:ascii="Garamond" w:eastAsia="Times New Roman" w:hAnsi="Garamond"/>
                <w:bCs/>
                <w:sz w:val="20"/>
                <w:szCs w:val="20"/>
                <w:lang w:val="en-GB"/>
              </w:rPr>
              <w:t>Center</w:t>
            </w:r>
            <w:proofErr w:type="spellEnd"/>
            <w:r w:rsidRPr="001655EB">
              <w:rPr>
                <w:rFonts w:ascii="Garamond" w:eastAsia="Times New Roman" w:hAnsi="Garamond"/>
                <w:bCs/>
                <w:sz w:val="20"/>
                <w:szCs w:val="20"/>
                <w:lang w:val="en-GB"/>
              </w:rPr>
              <w:t xml:space="preserve"> for Strategic Studies</w:t>
            </w:r>
            <w:r>
              <w:rPr>
                <w:rFonts w:ascii="Garamond" w:eastAsia="Times New Roman" w:hAnsi="Garamond"/>
                <w:bCs/>
                <w:sz w:val="20"/>
                <w:szCs w:val="20"/>
                <w:lang w:val="en-GB"/>
              </w:rPr>
              <w:t>, Netherlands</w:t>
            </w:r>
            <w:r w:rsidRPr="001655EB">
              <w:rPr>
                <w:rFonts w:ascii="Garamond" w:eastAsia="Times New Roman" w:hAnsi="Garamond"/>
                <w:bCs/>
                <w:sz w:val="20"/>
                <w:szCs w:val="20"/>
                <w:lang w:val="en-GB"/>
              </w:rPr>
              <w:t>)</w:t>
            </w:r>
            <w:r w:rsidRPr="001655EB">
              <w:rPr>
                <w:rFonts w:ascii="Garamond" w:hAnsi="Garamond"/>
                <w:bCs/>
                <w:lang w:val="en-GB"/>
              </w:rPr>
              <w:t xml:space="preserve"> and</w:t>
            </w:r>
            <w:r w:rsidRPr="001655EB">
              <w:rPr>
                <w:rFonts w:ascii="Garamond" w:hAnsi="Garamond"/>
                <w:b/>
                <w:bCs/>
                <w:lang w:val="en-GB"/>
              </w:rPr>
              <w:t xml:space="preserve"> Adam </w:t>
            </w:r>
            <w:proofErr w:type="spellStart"/>
            <w:r w:rsidRPr="001655EB">
              <w:rPr>
                <w:rFonts w:ascii="Garamond" w:hAnsi="Garamond"/>
                <w:b/>
                <w:bCs/>
                <w:lang w:val="en-GB"/>
              </w:rPr>
              <w:t>Stulberg</w:t>
            </w:r>
            <w:proofErr w:type="spellEnd"/>
            <w:r w:rsidRPr="001655EB">
              <w:rPr>
                <w:rFonts w:ascii="Garamond" w:hAnsi="Garamond"/>
                <w:b/>
                <w:bCs/>
                <w:lang w:val="en-GB"/>
              </w:rPr>
              <w:t xml:space="preserve"> </w:t>
            </w:r>
            <w:r w:rsidRPr="001655EB">
              <w:rPr>
                <w:rFonts w:ascii="Garamond" w:eastAsia="Times New Roman" w:hAnsi="Garamond"/>
                <w:bCs/>
                <w:sz w:val="20"/>
                <w:szCs w:val="20"/>
                <w:lang w:val="en-GB"/>
              </w:rPr>
              <w:t>(Sam Nunn School of International Affairs, Georgia Institute of Technology, Atlanta, GA, USA)</w:t>
            </w:r>
          </w:p>
        </w:tc>
        <w:tc>
          <w:tcPr>
            <w:tcW w:w="1276" w:type="dxa"/>
          </w:tcPr>
          <w:p w14:paraId="63A21F1C" w14:textId="10165A1C" w:rsidR="00EC418D" w:rsidRPr="001655EB" w:rsidRDefault="00EC418D" w:rsidP="00EC418D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/>
                <w:lang w:val="en-US"/>
              </w:rPr>
              <w:t>09.</w:t>
            </w:r>
            <w:r>
              <w:rPr>
                <w:rFonts w:ascii="Garamond" w:hAnsi="Garamond"/>
                <w:lang w:val="en-US"/>
              </w:rPr>
              <w:t>5</w:t>
            </w:r>
            <w:r w:rsidRPr="001655EB">
              <w:rPr>
                <w:rFonts w:ascii="Garamond" w:hAnsi="Garamond"/>
                <w:lang w:val="en-US"/>
              </w:rPr>
              <w:t>5-10.</w:t>
            </w:r>
            <w:r>
              <w:rPr>
                <w:rFonts w:ascii="Garamond" w:hAnsi="Garamond"/>
                <w:lang w:val="en-US"/>
              </w:rPr>
              <w:t>25</w:t>
            </w:r>
          </w:p>
        </w:tc>
        <w:tc>
          <w:tcPr>
            <w:tcW w:w="4001" w:type="dxa"/>
          </w:tcPr>
          <w:p w14:paraId="5D90596D" w14:textId="38F14895" w:rsidR="00EC418D" w:rsidRPr="001655EB" w:rsidRDefault="00EC418D" w:rsidP="00EC418D">
            <w:pPr>
              <w:rPr>
                <w:rFonts w:ascii="Garamond" w:hAnsi="Garamond" w:cs="Arial"/>
                <w:lang w:val="en-US"/>
              </w:rPr>
            </w:pPr>
            <w:r w:rsidRPr="001655EB">
              <w:rPr>
                <w:rFonts w:ascii="Garamond" w:hAnsi="Garamond"/>
                <w:lang w:val="en-GB"/>
              </w:rPr>
              <w:t>Changing the International Cooperation Vector of Russia to Achieve Goals in the War with Ukraine.</w:t>
            </w:r>
          </w:p>
        </w:tc>
        <w:tc>
          <w:tcPr>
            <w:tcW w:w="2661" w:type="dxa"/>
          </w:tcPr>
          <w:p w14:paraId="05C385CA" w14:textId="00647484" w:rsidR="00EC418D" w:rsidRPr="001655EB" w:rsidRDefault="00EC418D" w:rsidP="00EC418D">
            <w:pPr>
              <w:rPr>
                <w:rFonts w:ascii="Garamond" w:hAnsi="Garamond"/>
                <w:lang w:val="sv-SE" w:eastAsia="fi-FI"/>
              </w:rPr>
            </w:pPr>
            <w:r w:rsidRPr="001655EB">
              <w:rPr>
                <w:rFonts w:ascii="Garamond" w:hAnsi="Garamond"/>
                <w:b/>
                <w:lang w:val="sv-SE"/>
              </w:rPr>
              <w:t xml:space="preserve">Valerii Hordiichuk </w:t>
            </w:r>
            <w:r w:rsidRPr="001655EB">
              <w:rPr>
                <w:rFonts w:ascii="Garamond" w:hAnsi="Garamond"/>
                <w:lang w:val="sv-SE"/>
              </w:rPr>
              <w:t xml:space="preserve">and </w:t>
            </w:r>
            <w:r w:rsidRPr="001655EB">
              <w:rPr>
                <w:rFonts w:ascii="Garamond" w:hAnsi="Garamond"/>
                <w:b/>
                <w:lang w:val="sv-SE"/>
              </w:rPr>
              <w:t xml:space="preserve">Nina </w:t>
            </w:r>
            <w:proofErr w:type="spellStart"/>
            <w:r w:rsidRPr="001655EB">
              <w:rPr>
                <w:rFonts w:ascii="Garamond" w:hAnsi="Garamond"/>
                <w:b/>
                <w:lang w:val="sv-SE"/>
              </w:rPr>
              <w:t>Andrianova</w:t>
            </w:r>
            <w:proofErr w:type="spellEnd"/>
            <w:r w:rsidRPr="001655EB">
              <w:rPr>
                <w:rFonts w:ascii="Garamond" w:hAnsi="Garamond"/>
                <w:lang w:val="sv-SE"/>
              </w:rPr>
              <w:t xml:space="preserve"> </w:t>
            </w:r>
            <w:r>
              <w:rPr>
                <w:rFonts w:ascii="Garamond" w:hAnsi="Garamond"/>
                <w:lang w:val="sv-SE"/>
              </w:rPr>
              <w:t>(</w:t>
            </w:r>
            <w:r w:rsidRPr="001655EB">
              <w:rPr>
                <w:rFonts w:ascii="Garamond" w:hAnsi="Garamond"/>
                <w:lang w:val="sv-SE"/>
              </w:rPr>
              <w:t xml:space="preserve">NDU, </w:t>
            </w:r>
            <w:proofErr w:type="spellStart"/>
            <w:r w:rsidRPr="001655EB">
              <w:rPr>
                <w:rFonts w:ascii="Garamond" w:hAnsi="Garamond"/>
                <w:lang w:val="sv-SE"/>
              </w:rPr>
              <w:t>Ukraine</w:t>
            </w:r>
            <w:proofErr w:type="spellEnd"/>
            <w:r>
              <w:rPr>
                <w:rFonts w:ascii="Garamond" w:hAnsi="Garamond"/>
                <w:lang w:val="sv-SE"/>
              </w:rPr>
              <w:t>)</w:t>
            </w:r>
          </w:p>
        </w:tc>
      </w:tr>
      <w:tr w:rsidR="00EC418D" w:rsidRPr="00EC418D" w14:paraId="647965F5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  <w:vMerge w:val="restart"/>
          </w:tcPr>
          <w:p w14:paraId="75A1AAD7" w14:textId="2EB33230" w:rsidR="00EC418D" w:rsidRPr="00DF1075" w:rsidRDefault="00EC418D" w:rsidP="00EC418D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10.</w:t>
            </w:r>
            <w:r>
              <w:rPr>
                <w:rFonts w:ascii="Garamond" w:hAnsi="Garamond"/>
                <w:lang w:val="en-US"/>
              </w:rPr>
              <w:t>35</w:t>
            </w:r>
            <w:r w:rsidRPr="00DF1075">
              <w:rPr>
                <w:rFonts w:ascii="Garamond" w:hAnsi="Garamond"/>
                <w:lang w:val="en-US"/>
              </w:rPr>
              <w:t>-</w:t>
            </w:r>
            <w:r w:rsidRPr="00663DB7">
              <w:rPr>
                <w:rFonts w:ascii="Garamond" w:hAnsi="Garamond"/>
              </w:rPr>
              <w:t>11.15</w:t>
            </w:r>
          </w:p>
        </w:tc>
        <w:tc>
          <w:tcPr>
            <w:tcW w:w="3847" w:type="dxa"/>
            <w:vMerge w:val="restart"/>
          </w:tcPr>
          <w:p w14:paraId="5623F570" w14:textId="753FBD5C" w:rsidR="00EC418D" w:rsidRPr="00DF1075" w:rsidRDefault="00EC418D" w:rsidP="00EC418D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GB"/>
              </w:rPr>
              <w:t>Full scale invasion of Ukraine and lessons learned for NGW theory</w:t>
            </w:r>
            <w:r w:rsidR="00DE57C7">
              <w:rPr>
                <w:rFonts w:ascii="Garamond" w:hAnsi="Garamond"/>
                <w:lang w:val="en-GB"/>
              </w:rPr>
              <w:t xml:space="preserve"> (ZOOM)</w:t>
            </w:r>
          </w:p>
        </w:tc>
        <w:tc>
          <w:tcPr>
            <w:tcW w:w="2552" w:type="dxa"/>
            <w:vMerge w:val="restart"/>
          </w:tcPr>
          <w:p w14:paraId="3C8BA2ED" w14:textId="34BAC93D" w:rsidR="00EC418D" w:rsidRPr="001655EB" w:rsidRDefault="00EC418D" w:rsidP="00EC418D">
            <w:pPr>
              <w:spacing w:before="100" w:beforeAutospacing="1" w:after="100" w:afterAutospacing="1"/>
              <w:rPr>
                <w:rFonts w:ascii="Garamond" w:hAnsi="Garamond"/>
                <w:lang w:val="en-GB"/>
              </w:rPr>
            </w:pPr>
            <w:proofErr w:type="spellStart"/>
            <w:r w:rsidRPr="001655EB">
              <w:rPr>
                <w:rFonts w:ascii="Garamond" w:hAnsi="Garamond"/>
                <w:b/>
                <w:lang w:val="en-US"/>
              </w:rPr>
              <w:t>Olexander</w:t>
            </w:r>
            <w:proofErr w:type="spellEnd"/>
            <w:r w:rsidRPr="001655EB">
              <w:rPr>
                <w:rFonts w:ascii="Garamond" w:hAnsi="Garamond"/>
                <w:b/>
                <w:lang w:val="en-US"/>
              </w:rPr>
              <w:t xml:space="preserve"> </w:t>
            </w:r>
            <w:proofErr w:type="spellStart"/>
            <w:r w:rsidRPr="001655EB">
              <w:rPr>
                <w:rFonts w:ascii="Garamond" w:hAnsi="Garamond"/>
                <w:b/>
                <w:lang w:val="en-US"/>
              </w:rPr>
              <w:t>Hryb</w:t>
            </w:r>
            <w:proofErr w:type="spellEnd"/>
            <w:r w:rsidRPr="001655EB">
              <w:rPr>
                <w:rFonts w:ascii="Garamond" w:hAnsi="Garamond" w:cstheme="minorHAnsi"/>
                <w:b/>
                <w:lang w:val="en-GB"/>
              </w:rPr>
              <w:t xml:space="preserve"> </w:t>
            </w:r>
            <w:r w:rsidRPr="001655EB">
              <w:rPr>
                <w:rFonts w:ascii="Garamond" w:hAnsi="Garamond" w:cstheme="minorHAnsi"/>
                <w:lang w:val="en-GB"/>
              </w:rPr>
              <w:t>(</w:t>
            </w:r>
            <w:r w:rsidRPr="00837EBE">
              <w:rPr>
                <w:rFonts w:ascii="Garamond" w:hAnsi="Garamond" w:cstheme="minorHAnsi"/>
                <w:lang w:val="en-GB"/>
              </w:rPr>
              <w:t xml:space="preserve">HQ JFC </w:t>
            </w:r>
            <w:r>
              <w:rPr>
                <w:rFonts w:ascii="Garamond" w:hAnsi="Garamond" w:cstheme="minorHAnsi"/>
                <w:lang w:val="en-GB"/>
              </w:rPr>
              <w:t xml:space="preserve">NATO, </w:t>
            </w:r>
            <w:proofErr w:type="spellStart"/>
            <w:r w:rsidRPr="00837EBE">
              <w:rPr>
                <w:rFonts w:ascii="Garamond" w:hAnsi="Garamond" w:cstheme="minorHAnsi"/>
                <w:lang w:val="en-GB"/>
              </w:rPr>
              <w:t>Brunssum</w:t>
            </w:r>
            <w:proofErr w:type="spellEnd"/>
            <w:r>
              <w:rPr>
                <w:rFonts w:ascii="Garamond" w:hAnsi="Garamond" w:cstheme="minorHAnsi"/>
                <w:lang w:val="en-GB"/>
              </w:rPr>
              <w:t xml:space="preserve">, </w:t>
            </w:r>
            <w:proofErr w:type="gramStart"/>
            <w:r>
              <w:rPr>
                <w:rFonts w:ascii="Garamond" w:eastAsia="Times New Roman" w:hAnsi="Garamond"/>
                <w:bCs/>
                <w:sz w:val="20"/>
                <w:szCs w:val="20"/>
                <w:lang w:val="en-GB"/>
              </w:rPr>
              <w:t>Netherlands</w:t>
            </w:r>
            <w:r>
              <w:rPr>
                <w:rFonts w:ascii="Garamond" w:hAnsi="Garamond" w:cstheme="minorHAnsi"/>
                <w:lang w:val="en-GB"/>
              </w:rPr>
              <w:t xml:space="preserve"> </w:t>
            </w:r>
            <w:r w:rsidRPr="001655EB">
              <w:rPr>
                <w:rFonts w:ascii="Garamond" w:hAnsi="Garamond" w:cstheme="minorHAnsi"/>
                <w:lang w:val="en-GB"/>
              </w:rPr>
              <w:t>)</w:t>
            </w:r>
            <w:proofErr w:type="gramEnd"/>
          </w:p>
        </w:tc>
        <w:tc>
          <w:tcPr>
            <w:tcW w:w="1276" w:type="dxa"/>
          </w:tcPr>
          <w:p w14:paraId="53F644C0" w14:textId="092DFFE6" w:rsidR="00EC418D" w:rsidRPr="001655EB" w:rsidRDefault="00EC418D" w:rsidP="00EC418D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/>
                <w:lang w:val="en-US"/>
              </w:rPr>
              <w:t>10.</w:t>
            </w:r>
            <w:r>
              <w:rPr>
                <w:rFonts w:ascii="Garamond" w:hAnsi="Garamond"/>
                <w:lang w:val="en-US"/>
              </w:rPr>
              <w:t>25</w:t>
            </w:r>
            <w:r w:rsidRPr="001655EB">
              <w:rPr>
                <w:rFonts w:ascii="Garamond" w:hAnsi="Garamond"/>
                <w:lang w:val="en-US"/>
              </w:rPr>
              <w:t>-10.</w:t>
            </w:r>
            <w:r>
              <w:rPr>
                <w:rFonts w:ascii="Garamond" w:hAnsi="Garamond"/>
                <w:lang w:val="en-US"/>
              </w:rPr>
              <w:t>50</w:t>
            </w:r>
          </w:p>
        </w:tc>
        <w:tc>
          <w:tcPr>
            <w:tcW w:w="4001" w:type="dxa"/>
          </w:tcPr>
          <w:p w14:paraId="29B84DBF" w14:textId="3F241E0F" w:rsidR="00EC418D" w:rsidRPr="001655EB" w:rsidRDefault="00EC418D" w:rsidP="00EC418D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 w:cs="Arial"/>
                <w:lang w:val="en-US"/>
              </w:rPr>
              <w:t>Tools and mechanisms of Russia's alliance-building strategy after the outbreak of war in Ukraine: major achievements and miscalculations.</w:t>
            </w:r>
            <w:r w:rsidRPr="001655EB">
              <w:rPr>
                <w:rFonts w:ascii="Garamond" w:hAnsi="Garamond" w:cs="Arial"/>
                <w:lang w:val="en-US"/>
              </w:rPr>
              <w:tab/>
            </w:r>
          </w:p>
        </w:tc>
        <w:tc>
          <w:tcPr>
            <w:tcW w:w="2661" w:type="dxa"/>
          </w:tcPr>
          <w:p w14:paraId="1E8B639E" w14:textId="423A0521" w:rsidR="00EC418D" w:rsidRPr="001655EB" w:rsidRDefault="00EC418D" w:rsidP="00EC418D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 w:cs="Arial"/>
                <w:b/>
                <w:lang w:val="en-US"/>
              </w:rPr>
              <w:t xml:space="preserve">Sergei </w:t>
            </w:r>
            <w:proofErr w:type="gramStart"/>
            <w:r w:rsidRPr="001655EB">
              <w:rPr>
                <w:rFonts w:ascii="Garamond" w:hAnsi="Garamond" w:cs="Arial"/>
                <w:b/>
                <w:lang w:val="en-US"/>
              </w:rPr>
              <w:t xml:space="preserve">Melkonian; </w:t>
            </w:r>
            <w:r w:rsidRPr="001655EB">
              <w:rPr>
                <w:rFonts w:ascii="Garamond" w:hAnsi="Garamond" w:cs="Arial"/>
                <w:lang w:val="en-US"/>
              </w:rPr>
              <w:t xml:space="preserve"> </w:t>
            </w:r>
            <w:r>
              <w:rPr>
                <w:rFonts w:ascii="Garamond" w:hAnsi="Garamond" w:cs="Arial"/>
                <w:lang w:val="en-US"/>
              </w:rPr>
              <w:t>(</w:t>
            </w:r>
            <w:proofErr w:type="gramEnd"/>
            <w:r w:rsidRPr="001655EB">
              <w:rPr>
                <w:rFonts w:ascii="Garamond" w:hAnsi="Garamond" w:cs="Arial"/>
                <w:lang w:val="en-US"/>
              </w:rPr>
              <w:t>Research Fellow</w:t>
            </w:r>
            <w:r w:rsidRPr="001655EB">
              <w:rPr>
                <w:rFonts w:ascii="Garamond" w:hAnsi="Garamond" w:cs="Arial"/>
                <w:b/>
                <w:lang w:val="en-US"/>
              </w:rPr>
              <w:t xml:space="preserve"> </w:t>
            </w:r>
            <w:r w:rsidRPr="001655EB">
              <w:rPr>
                <w:rFonts w:ascii="Garamond" w:hAnsi="Garamond" w:cs="Arial"/>
                <w:lang w:val="en-US"/>
              </w:rPr>
              <w:t>APRI Armenia</w:t>
            </w:r>
            <w:r>
              <w:rPr>
                <w:rFonts w:ascii="Garamond" w:hAnsi="Garamond" w:cs="Arial"/>
                <w:lang w:val="en-US"/>
              </w:rPr>
              <w:t>)</w:t>
            </w:r>
          </w:p>
        </w:tc>
      </w:tr>
      <w:tr w:rsidR="00EC418D" w:rsidRPr="00A66B36" w14:paraId="67CBEA36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  <w:vMerge/>
          </w:tcPr>
          <w:p w14:paraId="204965BC" w14:textId="1433D212" w:rsidR="00EC418D" w:rsidRPr="00C25E5B" w:rsidRDefault="00EC418D" w:rsidP="00EC418D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3847" w:type="dxa"/>
            <w:vMerge/>
          </w:tcPr>
          <w:p w14:paraId="3AD0AF32" w14:textId="0A95DF8A" w:rsidR="00EC418D" w:rsidRPr="00DF1075" w:rsidRDefault="00EC418D" w:rsidP="00EC418D">
            <w:pPr>
              <w:rPr>
                <w:rFonts w:ascii="Garamond" w:hAnsi="Garamond" w:cs="Times New Roman"/>
                <w:b/>
                <w:bCs/>
                <w:lang w:val="en-US"/>
              </w:rPr>
            </w:pPr>
          </w:p>
        </w:tc>
        <w:tc>
          <w:tcPr>
            <w:tcW w:w="2552" w:type="dxa"/>
            <w:vMerge/>
          </w:tcPr>
          <w:p w14:paraId="72DDD918" w14:textId="25D229AF" w:rsidR="00EC418D" w:rsidRPr="001655EB" w:rsidRDefault="00EC418D" w:rsidP="00EC418D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276" w:type="dxa"/>
          </w:tcPr>
          <w:p w14:paraId="43DE55F2" w14:textId="50545509" w:rsidR="00EC418D" w:rsidRPr="001655EB" w:rsidRDefault="00EC418D" w:rsidP="00EC418D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/>
                <w:lang w:val="en-US"/>
              </w:rPr>
              <w:t>10.</w:t>
            </w:r>
            <w:r>
              <w:rPr>
                <w:rFonts w:ascii="Garamond" w:hAnsi="Garamond"/>
                <w:lang w:val="en-US"/>
              </w:rPr>
              <w:t>50</w:t>
            </w:r>
            <w:r w:rsidRPr="001655EB">
              <w:rPr>
                <w:rFonts w:ascii="Garamond" w:hAnsi="Garamond"/>
                <w:lang w:val="en-US"/>
              </w:rPr>
              <w:t>-11.15</w:t>
            </w:r>
          </w:p>
        </w:tc>
        <w:tc>
          <w:tcPr>
            <w:tcW w:w="4001" w:type="dxa"/>
          </w:tcPr>
          <w:p w14:paraId="781D2A4E" w14:textId="77777777" w:rsidR="00EC418D" w:rsidRDefault="00EC418D" w:rsidP="00EC418D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/>
                <w:lang w:val="en-US"/>
              </w:rPr>
              <w:t>The changing role of Russia in Central Asia</w:t>
            </w:r>
          </w:p>
          <w:p w14:paraId="47F3C2F8" w14:textId="77777777" w:rsidR="00561C2C" w:rsidRDefault="00561C2C" w:rsidP="00EC418D">
            <w:pPr>
              <w:rPr>
                <w:rFonts w:ascii="Garamond" w:hAnsi="Garamond" w:cstheme="minorHAnsi"/>
                <w:b/>
                <w:lang w:val="en-GB"/>
              </w:rPr>
            </w:pPr>
          </w:p>
          <w:p w14:paraId="4393F1DE" w14:textId="6D8B7E4E" w:rsidR="00561C2C" w:rsidRPr="001655EB" w:rsidRDefault="00561C2C" w:rsidP="00EC418D">
            <w:pPr>
              <w:rPr>
                <w:rFonts w:ascii="Garamond" w:hAnsi="Garamond" w:cstheme="minorHAnsi"/>
                <w:b/>
                <w:lang w:val="en-GB"/>
              </w:rPr>
            </w:pPr>
          </w:p>
        </w:tc>
        <w:tc>
          <w:tcPr>
            <w:tcW w:w="2661" w:type="dxa"/>
          </w:tcPr>
          <w:p w14:paraId="1DB29A08" w14:textId="660C6474" w:rsidR="00EC418D" w:rsidRPr="001655EB" w:rsidRDefault="00EC418D" w:rsidP="00EC418D">
            <w:pPr>
              <w:rPr>
                <w:rFonts w:ascii="Garamond" w:hAnsi="Garamond"/>
                <w:b/>
                <w:lang w:val="en-GB"/>
              </w:rPr>
            </w:pPr>
            <w:r w:rsidRPr="001655EB">
              <w:rPr>
                <w:rFonts w:ascii="Garamond" w:hAnsi="Garamond"/>
                <w:b/>
                <w:lang w:val="en-US"/>
              </w:rPr>
              <w:t>Marzia</w:t>
            </w:r>
            <w:r w:rsidRPr="001655EB">
              <w:rPr>
                <w:rFonts w:ascii="Garamond" w:hAnsi="Garamond"/>
                <w:lang w:val="en-US"/>
              </w:rPr>
              <w:t xml:space="preserve"> </w:t>
            </w:r>
            <w:r w:rsidRPr="001655EB">
              <w:rPr>
                <w:rFonts w:ascii="Garamond" w:hAnsi="Garamond"/>
                <w:b/>
                <w:lang w:val="en-US"/>
              </w:rPr>
              <w:t xml:space="preserve">Cimmino </w:t>
            </w:r>
            <w:r>
              <w:rPr>
                <w:rFonts w:ascii="Garamond" w:hAnsi="Garamond"/>
                <w:lang w:val="en-US"/>
              </w:rPr>
              <w:t>(</w:t>
            </w:r>
            <w:r w:rsidRPr="001655EB">
              <w:rPr>
                <w:rFonts w:ascii="Garamond" w:hAnsi="Garamond"/>
                <w:lang w:val="en-US"/>
              </w:rPr>
              <w:t>FNDU</w:t>
            </w:r>
            <w:r>
              <w:rPr>
                <w:rFonts w:ascii="Garamond" w:hAnsi="Garamond"/>
                <w:lang w:val="en-US"/>
              </w:rPr>
              <w:t>)</w:t>
            </w:r>
          </w:p>
        </w:tc>
      </w:tr>
      <w:tr w:rsidR="00EC418D" w:rsidRPr="00DF1075" w14:paraId="7101EF37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14E51A7F" w14:textId="6BD0FD7F" w:rsidR="00EC418D" w:rsidRPr="00DF1075" w:rsidRDefault="00EC418D" w:rsidP="00EC418D">
            <w:pPr>
              <w:rPr>
                <w:rFonts w:ascii="Garamond" w:hAnsi="Garamond"/>
              </w:rPr>
            </w:pPr>
            <w:r w:rsidRPr="00663DB7">
              <w:rPr>
                <w:rFonts w:ascii="Garamond" w:hAnsi="Garamond"/>
              </w:rPr>
              <w:t>11.15</w:t>
            </w:r>
            <w:r>
              <w:rPr>
                <w:rFonts w:ascii="Garamond" w:hAnsi="Garamond"/>
              </w:rPr>
              <w:t>-</w:t>
            </w:r>
            <w:r w:rsidRPr="00663DB7">
              <w:rPr>
                <w:rFonts w:ascii="Garamond" w:hAnsi="Garamond"/>
              </w:rPr>
              <w:t>11.45</w:t>
            </w:r>
          </w:p>
        </w:tc>
        <w:tc>
          <w:tcPr>
            <w:tcW w:w="3847" w:type="dxa"/>
          </w:tcPr>
          <w:p w14:paraId="34363DCC" w14:textId="04CC7F60" w:rsidR="00EC418D" w:rsidRPr="00DF1075" w:rsidRDefault="00EC418D" w:rsidP="00EC418D">
            <w:pPr>
              <w:rPr>
                <w:rFonts w:ascii="Garamond" w:hAnsi="Garamond" w:cstheme="minorHAnsi"/>
                <w:b/>
                <w:lang w:val="en-GB"/>
              </w:rPr>
            </w:pPr>
            <w:r>
              <w:rPr>
                <w:rFonts w:ascii="Garamond" w:hAnsi="Garamond" w:cstheme="minorHAnsi"/>
                <w:b/>
                <w:lang w:val="en-GB"/>
              </w:rPr>
              <w:t>Panel</w:t>
            </w:r>
          </w:p>
        </w:tc>
        <w:tc>
          <w:tcPr>
            <w:tcW w:w="2552" w:type="dxa"/>
          </w:tcPr>
          <w:p w14:paraId="1FED95C6" w14:textId="77777777" w:rsidR="00EC418D" w:rsidRPr="001655EB" w:rsidRDefault="00EC418D" w:rsidP="00EC418D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276" w:type="dxa"/>
          </w:tcPr>
          <w:p w14:paraId="78979E86" w14:textId="635C8678" w:rsidR="00EC418D" w:rsidRPr="001655EB" w:rsidRDefault="00EC418D" w:rsidP="00EC418D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/>
              </w:rPr>
              <w:t>11.15-11.45</w:t>
            </w:r>
          </w:p>
        </w:tc>
        <w:tc>
          <w:tcPr>
            <w:tcW w:w="4001" w:type="dxa"/>
          </w:tcPr>
          <w:p w14:paraId="6BA97376" w14:textId="37510E89" w:rsidR="00EC418D" w:rsidRPr="001655EB" w:rsidRDefault="00EC418D" w:rsidP="00EC418D">
            <w:pPr>
              <w:rPr>
                <w:rFonts w:ascii="Garamond" w:hAnsi="Garamond" w:cstheme="minorHAnsi"/>
                <w:b/>
                <w:lang w:val="en-GB"/>
              </w:rPr>
            </w:pPr>
            <w:r w:rsidRPr="001655EB">
              <w:rPr>
                <w:rFonts w:ascii="Garamond" w:hAnsi="Garamond" w:cstheme="minorHAnsi"/>
                <w:b/>
                <w:lang w:val="en-GB"/>
              </w:rPr>
              <w:t>Panel</w:t>
            </w:r>
          </w:p>
        </w:tc>
        <w:tc>
          <w:tcPr>
            <w:tcW w:w="2661" w:type="dxa"/>
          </w:tcPr>
          <w:p w14:paraId="5EBF6E93" w14:textId="77777777" w:rsidR="00EC418D" w:rsidRPr="001655EB" w:rsidRDefault="00EC418D" w:rsidP="00EC418D">
            <w:pPr>
              <w:rPr>
                <w:rFonts w:ascii="Garamond" w:hAnsi="Garamond"/>
                <w:b/>
                <w:lang w:val="en-GB"/>
              </w:rPr>
            </w:pPr>
          </w:p>
        </w:tc>
      </w:tr>
      <w:tr w:rsidR="00EC418D" w:rsidRPr="00DF1075" w14:paraId="65D93068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31D559B5" w14:textId="6E45D672" w:rsidR="00EC418D" w:rsidRPr="00DF1075" w:rsidRDefault="00EC418D" w:rsidP="00EC418D">
            <w:pPr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11.45-12.15</w:t>
            </w:r>
          </w:p>
        </w:tc>
        <w:tc>
          <w:tcPr>
            <w:tcW w:w="3847" w:type="dxa"/>
          </w:tcPr>
          <w:p w14:paraId="60DF478C" w14:textId="36DFBA41" w:rsidR="00EC418D" w:rsidRPr="00DF1075" w:rsidRDefault="00EC418D" w:rsidP="00EC418D">
            <w:pPr>
              <w:rPr>
                <w:rFonts w:ascii="Garamond" w:hAnsi="Garamond"/>
                <w:b/>
                <w:lang w:val="en-US"/>
              </w:rPr>
            </w:pPr>
            <w:r>
              <w:rPr>
                <w:rFonts w:ascii="Garamond" w:hAnsi="Garamond"/>
                <w:b/>
                <w:lang w:val="en-US"/>
              </w:rPr>
              <w:t>Coffee break (30min)</w:t>
            </w:r>
          </w:p>
        </w:tc>
        <w:tc>
          <w:tcPr>
            <w:tcW w:w="2552" w:type="dxa"/>
          </w:tcPr>
          <w:p w14:paraId="70C8BB0B" w14:textId="77777777" w:rsidR="00EC418D" w:rsidRPr="001655EB" w:rsidRDefault="00EC418D" w:rsidP="00EC418D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276" w:type="dxa"/>
          </w:tcPr>
          <w:p w14:paraId="5FBC987E" w14:textId="77777777" w:rsidR="00EC418D" w:rsidRPr="001655EB" w:rsidRDefault="00EC418D" w:rsidP="00EC418D">
            <w:pPr>
              <w:rPr>
                <w:rFonts w:ascii="Garamond" w:hAnsi="Garamond"/>
                <w:b/>
                <w:lang w:val="en-US"/>
              </w:rPr>
            </w:pPr>
          </w:p>
        </w:tc>
        <w:tc>
          <w:tcPr>
            <w:tcW w:w="4001" w:type="dxa"/>
          </w:tcPr>
          <w:p w14:paraId="61331195" w14:textId="6DDC5230" w:rsidR="00EC418D" w:rsidRPr="001655EB" w:rsidRDefault="00EC418D" w:rsidP="00EC418D">
            <w:pPr>
              <w:rPr>
                <w:rFonts w:ascii="Garamond" w:hAnsi="Garamond" w:cstheme="minorHAnsi"/>
                <w:b/>
                <w:lang w:val="en-GB"/>
              </w:rPr>
            </w:pPr>
            <w:r w:rsidRPr="001655EB">
              <w:rPr>
                <w:rFonts w:ascii="Garamond" w:hAnsi="Garamond" w:cstheme="minorHAnsi"/>
                <w:b/>
                <w:lang w:val="en-GB"/>
              </w:rPr>
              <w:t>Coffee break (30min)</w:t>
            </w:r>
          </w:p>
        </w:tc>
        <w:tc>
          <w:tcPr>
            <w:tcW w:w="2661" w:type="dxa"/>
          </w:tcPr>
          <w:p w14:paraId="7F366BF9" w14:textId="77777777" w:rsidR="00EC418D" w:rsidRPr="001655EB" w:rsidRDefault="00EC418D" w:rsidP="00EC418D">
            <w:pPr>
              <w:rPr>
                <w:rFonts w:ascii="Garamond" w:hAnsi="Garamond"/>
                <w:b/>
                <w:lang w:val="en-GB"/>
              </w:rPr>
            </w:pPr>
          </w:p>
        </w:tc>
      </w:tr>
      <w:tr w:rsidR="00EC418D" w:rsidRPr="00212952" w14:paraId="61309ED1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72430DCF" w14:textId="77777777" w:rsidR="00EC418D" w:rsidRPr="00DF1075" w:rsidRDefault="00EC418D" w:rsidP="00EC418D">
            <w:pPr>
              <w:rPr>
                <w:rFonts w:ascii="Garamond" w:hAnsi="Garamond"/>
              </w:rPr>
            </w:pPr>
          </w:p>
        </w:tc>
        <w:tc>
          <w:tcPr>
            <w:tcW w:w="3847" w:type="dxa"/>
          </w:tcPr>
          <w:p w14:paraId="1175AFB8" w14:textId="22488461" w:rsidR="00EC418D" w:rsidRPr="00DF1075" w:rsidRDefault="00EC418D" w:rsidP="00EC418D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>SESSION</w:t>
            </w:r>
            <w:r>
              <w:rPr>
                <w:rFonts w:ascii="Garamond" w:hAnsi="Garamond" w:cs="Times New Roman"/>
                <w:b/>
                <w:bCs/>
                <w:lang w:val="en-US"/>
              </w:rPr>
              <w:t xml:space="preserve"> II</w:t>
            </w: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 xml:space="preserve"> </w:t>
            </w:r>
            <w:r w:rsidRPr="00DF1075">
              <w:rPr>
                <w:rFonts w:ascii="Garamond" w:hAnsi="Garamond"/>
                <w:b/>
                <w:lang w:val="en-US"/>
              </w:rPr>
              <w:t>(</w:t>
            </w:r>
            <w:proofErr w:type="spellStart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  <w:p w14:paraId="6AE2E083" w14:textId="2619EE53" w:rsidR="00EC418D" w:rsidRPr="00DF1075" w:rsidRDefault="00561C2C" w:rsidP="00EC418D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 w:cs="Arial"/>
                <w:b/>
                <w:lang w:val="en-US"/>
              </w:rPr>
              <w:t>Russia’s relations and resources</w:t>
            </w:r>
          </w:p>
        </w:tc>
        <w:tc>
          <w:tcPr>
            <w:tcW w:w="2552" w:type="dxa"/>
          </w:tcPr>
          <w:p w14:paraId="1CCBE40C" w14:textId="67894A6A" w:rsidR="00EC418D" w:rsidRPr="00561C2C" w:rsidRDefault="00561C2C" w:rsidP="00EC418D">
            <w:pPr>
              <w:rPr>
                <w:rFonts w:ascii="Garamond" w:hAnsi="Garamond"/>
              </w:rPr>
            </w:pPr>
            <w:r w:rsidRPr="00561C2C">
              <w:rPr>
                <w:rFonts w:ascii="Garamond" w:hAnsi="Garamond"/>
                <w:b/>
              </w:rPr>
              <w:t xml:space="preserve">Juha-Matti Lehtonen </w:t>
            </w:r>
            <w:r w:rsidR="00EC418D" w:rsidRPr="00561C2C">
              <w:rPr>
                <w:rFonts w:ascii="Garamond" w:hAnsi="Garamond"/>
              </w:rPr>
              <w:t>(FNDU)</w:t>
            </w:r>
          </w:p>
        </w:tc>
        <w:tc>
          <w:tcPr>
            <w:tcW w:w="1276" w:type="dxa"/>
          </w:tcPr>
          <w:p w14:paraId="54F86DE9" w14:textId="77777777" w:rsidR="00EC418D" w:rsidRPr="00561C2C" w:rsidRDefault="00EC418D" w:rsidP="00EC418D">
            <w:pPr>
              <w:rPr>
                <w:rFonts w:ascii="Garamond" w:hAnsi="Garamond"/>
                <w:b/>
              </w:rPr>
            </w:pPr>
          </w:p>
        </w:tc>
        <w:tc>
          <w:tcPr>
            <w:tcW w:w="4001" w:type="dxa"/>
          </w:tcPr>
          <w:p w14:paraId="5D531755" w14:textId="41DF5A31" w:rsidR="00EC418D" w:rsidRPr="001655EB" w:rsidRDefault="00EC418D" w:rsidP="00EC418D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1655EB">
              <w:rPr>
                <w:rFonts w:ascii="Garamond" w:hAnsi="Garamond" w:cs="Times New Roman"/>
                <w:b/>
                <w:bCs/>
                <w:lang w:val="en-US"/>
              </w:rPr>
              <w:t xml:space="preserve">SESSION </w:t>
            </w:r>
            <w:r>
              <w:rPr>
                <w:rFonts w:ascii="Garamond" w:hAnsi="Garamond" w:cs="Times New Roman"/>
                <w:b/>
                <w:bCs/>
                <w:lang w:val="en-US"/>
              </w:rPr>
              <w:t>IV</w:t>
            </w:r>
            <w:r w:rsidRPr="001655EB">
              <w:rPr>
                <w:rFonts w:ascii="Garamond" w:hAnsi="Garamond" w:cs="Times New Roman"/>
                <w:b/>
                <w:bCs/>
                <w:lang w:val="en-US"/>
              </w:rPr>
              <w:t xml:space="preserve"> </w:t>
            </w:r>
            <w:r w:rsidRPr="001655EB">
              <w:rPr>
                <w:rFonts w:ascii="Garamond" w:hAnsi="Garamond"/>
                <w:b/>
                <w:lang w:val="en-US"/>
              </w:rPr>
              <w:t>(Riviera, 2</w:t>
            </w:r>
            <w:r w:rsidRPr="001655EB">
              <w:rPr>
                <w:rFonts w:ascii="Garamond" w:hAnsi="Garamond"/>
                <w:b/>
                <w:vertAlign w:val="superscript"/>
                <w:lang w:val="en-US"/>
              </w:rPr>
              <w:t>nd</w:t>
            </w:r>
            <w:r w:rsidRPr="001655EB">
              <w:rPr>
                <w:rFonts w:ascii="Garamond" w:hAnsi="Garamond"/>
                <w:b/>
                <w:lang w:val="en-US"/>
              </w:rPr>
              <w:t xml:space="preserve"> floor)</w:t>
            </w:r>
          </w:p>
          <w:p w14:paraId="05154FDA" w14:textId="5DF1F391" w:rsidR="00EC418D" w:rsidRPr="001655EB" w:rsidRDefault="00561C2C" w:rsidP="00EC418D">
            <w:pPr>
              <w:rPr>
                <w:rFonts w:ascii="Garamond" w:hAnsi="Garamond" w:cstheme="minorHAnsi"/>
                <w:b/>
                <w:lang w:val="en-GB"/>
              </w:rPr>
            </w:pPr>
            <w:r w:rsidRPr="00DF1075">
              <w:rPr>
                <w:rFonts w:ascii="Garamond" w:hAnsi="Garamond" w:cs="Arial"/>
                <w:b/>
                <w:lang w:val="en-GB"/>
              </w:rPr>
              <w:t>Russian military thought</w:t>
            </w:r>
          </w:p>
        </w:tc>
        <w:tc>
          <w:tcPr>
            <w:tcW w:w="2661" w:type="dxa"/>
          </w:tcPr>
          <w:p w14:paraId="1DA51558" w14:textId="18F8A159" w:rsidR="00EC418D" w:rsidRPr="001655EB" w:rsidRDefault="00EC418D" w:rsidP="00EC418D">
            <w:pPr>
              <w:rPr>
                <w:rFonts w:ascii="Garamond" w:hAnsi="Garamond"/>
                <w:lang w:val="en-GB"/>
              </w:rPr>
            </w:pPr>
            <w:r>
              <w:rPr>
                <w:rFonts w:ascii="Garamond" w:hAnsi="Garamond"/>
                <w:b/>
                <w:lang w:val="en-GB"/>
              </w:rPr>
              <w:t xml:space="preserve"> </w:t>
            </w:r>
            <w:r w:rsidR="00561C2C" w:rsidRPr="00561C2C">
              <w:rPr>
                <w:rFonts w:ascii="Garamond" w:hAnsi="Garamond"/>
                <w:b/>
              </w:rPr>
              <w:t>Pentti Forsström</w:t>
            </w:r>
            <w:r w:rsidR="00561C2C" w:rsidRPr="00561C2C">
              <w:rPr>
                <w:rFonts w:ascii="Garamond" w:hAnsi="Garamond"/>
              </w:rPr>
              <w:t xml:space="preserve"> </w:t>
            </w:r>
            <w:r w:rsidRPr="001655EB">
              <w:rPr>
                <w:rFonts w:ascii="Garamond" w:hAnsi="Garamond"/>
                <w:lang w:val="en-GB"/>
              </w:rPr>
              <w:t>(FNDU)</w:t>
            </w:r>
          </w:p>
        </w:tc>
      </w:tr>
      <w:tr w:rsidR="00561C2C" w:rsidRPr="00EC418D" w14:paraId="56AF18E6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2149AD91" w14:textId="3B7F8376" w:rsidR="00561C2C" w:rsidRPr="00DF1075" w:rsidRDefault="00561C2C" w:rsidP="00561C2C">
            <w:pPr>
              <w:rPr>
                <w:rFonts w:ascii="Garamond" w:hAnsi="Garamond"/>
                <w:lang w:val="en-GB"/>
              </w:rPr>
            </w:pPr>
            <w:r w:rsidRPr="00DF1075">
              <w:rPr>
                <w:rFonts w:ascii="Garamond" w:hAnsi="Garamond"/>
                <w:lang w:val="en-GB"/>
              </w:rPr>
              <w:t>12.</w:t>
            </w:r>
            <w:r>
              <w:rPr>
                <w:rFonts w:ascii="Garamond" w:hAnsi="Garamond"/>
                <w:lang w:val="en-GB"/>
              </w:rPr>
              <w:t>1</w:t>
            </w:r>
            <w:r w:rsidRPr="00DF1075">
              <w:rPr>
                <w:rFonts w:ascii="Garamond" w:hAnsi="Garamond"/>
                <w:lang w:val="en-GB"/>
              </w:rPr>
              <w:t>5-1</w:t>
            </w:r>
            <w:r>
              <w:rPr>
                <w:rFonts w:ascii="Garamond" w:hAnsi="Garamond"/>
                <w:lang w:val="en-GB"/>
              </w:rPr>
              <w:t>2</w:t>
            </w:r>
            <w:r w:rsidRPr="00DF1075">
              <w:rPr>
                <w:rFonts w:ascii="Garamond" w:hAnsi="Garamond"/>
                <w:lang w:val="en-GB"/>
              </w:rPr>
              <w:t>.</w:t>
            </w:r>
            <w:r>
              <w:rPr>
                <w:rFonts w:ascii="Garamond" w:hAnsi="Garamond"/>
                <w:lang w:val="en-GB"/>
              </w:rPr>
              <w:t>4</w:t>
            </w:r>
            <w:r w:rsidRPr="00DF1075">
              <w:rPr>
                <w:rFonts w:ascii="Garamond" w:hAnsi="Garamond"/>
                <w:lang w:val="en-GB"/>
              </w:rPr>
              <w:t>5</w:t>
            </w:r>
          </w:p>
        </w:tc>
        <w:tc>
          <w:tcPr>
            <w:tcW w:w="3847" w:type="dxa"/>
          </w:tcPr>
          <w:p w14:paraId="22944DE6" w14:textId="4C86F4A6" w:rsidR="00561C2C" w:rsidRPr="00DF1075" w:rsidRDefault="00561C2C" w:rsidP="00561C2C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 w:cs="Arial"/>
                <w:lang w:val="en-GB"/>
              </w:rPr>
              <w:t xml:space="preserve">Russian economy on war </w:t>
            </w:r>
            <w:proofErr w:type="gramStart"/>
            <w:r w:rsidRPr="001655EB">
              <w:rPr>
                <w:rFonts w:ascii="Garamond" w:hAnsi="Garamond" w:cs="Arial"/>
                <w:lang w:val="en-GB"/>
              </w:rPr>
              <w:t>footing  -</w:t>
            </w:r>
            <w:proofErr w:type="gramEnd"/>
            <w:r w:rsidRPr="001655EB">
              <w:rPr>
                <w:rFonts w:ascii="Garamond" w:hAnsi="Garamond" w:cs="Arial"/>
                <w:lang w:val="en-GB"/>
              </w:rPr>
              <w:t xml:space="preserve"> A new reality financed by commodity exports</w:t>
            </w:r>
          </w:p>
        </w:tc>
        <w:tc>
          <w:tcPr>
            <w:tcW w:w="2552" w:type="dxa"/>
          </w:tcPr>
          <w:p w14:paraId="12A26FA8" w14:textId="70645DB1" w:rsidR="00561C2C" w:rsidRPr="001655EB" w:rsidRDefault="00561C2C" w:rsidP="00561C2C">
            <w:pPr>
              <w:rPr>
                <w:rFonts w:ascii="Garamond" w:hAnsi="Garamond" w:cstheme="minorHAnsi"/>
                <w:lang w:val="en-GB"/>
              </w:rPr>
            </w:pPr>
            <w:proofErr w:type="spellStart"/>
            <w:r w:rsidRPr="001655EB">
              <w:rPr>
                <w:rFonts w:ascii="Garamond" w:hAnsi="Garamond" w:cs="Arial"/>
                <w:b/>
                <w:lang w:val="en-GB"/>
              </w:rPr>
              <w:t>Yuriy</w:t>
            </w:r>
            <w:proofErr w:type="spellEnd"/>
            <w:r w:rsidRPr="001655EB">
              <w:rPr>
                <w:rFonts w:ascii="Garamond" w:hAnsi="Garamond" w:cs="Arial"/>
                <w:b/>
                <w:lang w:val="en-GB"/>
              </w:rPr>
              <w:t xml:space="preserve"> </w:t>
            </w:r>
            <w:proofErr w:type="spellStart"/>
            <w:r w:rsidRPr="001655EB">
              <w:rPr>
                <w:rFonts w:ascii="Garamond" w:hAnsi="Garamond" w:cs="Arial"/>
                <w:b/>
                <w:lang w:val="en-GB"/>
              </w:rPr>
              <w:t>Gorodnichenko</w:t>
            </w:r>
            <w:proofErr w:type="spellEnd"/>
            <w:r w:rsidRPr="001655EB">
              <w:rPr>
                <w:rFonts w:ascii="Garamond" w:hAnsi="Garamond" w:cs="Arial"/>
                <w:lang w:val="en-GB"/>
              </w:rPr>
              <w:t xml:space="preserve"> </w:t>
            </w:r>
            <w:r>
              <w:rPr>
                <w:rFonts w:ascii="Garamond" w:hAnsi="Garamond" w:cs="Arial"/>
                <w:lang w:val="en-GB"/>
              </w:rPr>
              <w:t>(</w:t>
            </w:r>
            <w:r w:rsidRPr="001655EB">
              <w:rPr>
                <w:rFonts w:ascii="Garamond" w:hAnsi="Garamond" w:cs="Arial"/>
                <w:lang w:val="en-GB"/>
              </w:rPr>
              <w:t>University of California – Berkeley</w:t>
            </w:r>
            <w:r>
              <w:rPr>
                <w:rFonts w:ascii="Garamond" w:hAnsi="Garamond" w:cs="Arial"/>
                <w:lang w:val="en-GB"/>
              </w:rPr>
              <w:t>)</w:t>
            </w:r>
            <w:r w:rsidRPr="001655EB">
              <w:rPr>
                <w:rFonts w:ascii="Garamond" w:hAnsi="Garamond" w:cs="Arial"/>
                <w:lang w:val="en-GB"/>
              </w:rPr>
              <w:t xml:space="preserve">; </w:t>
            </w:r>
            <w:proofErr w:type="spellStart"/>
            <w:r w:rsidRPr="001655EB">
              <w:rPr>
                <w:rFonts w:ascii="Garamond" w:hAnsi="Garamond" w:cs="Arial"/>
                <w:b/>
                <w:lang w:val="en-GB"/>
              </w:rPr>
              <w:t>Iikka</w:t>
            </w:r>
            <w:proofErr w:type="spellEnd"/>
            <w:r w:rsidRPr="001655EB">
              <w:rPr>
                <w:rFonts w:ascii="Garamond" w:hAnsi="Garamond" w:cs="Arial"/>
                <w:b/>
                <w:lang w:val="en-GB"/>
              </w:rPr>
              <w:t xml:space="preserve"> Korhonen, </w:t>
            </w:r>
            <w:r w:rsidRPr="001655EB">
              <w:rPr>
                <w:rFonts w:ascii="Garamond" w:hAnsi="Garamond" w:cs="Arial"/>
                <w:lang w:val="en-GB"/>
              </w:rPr>
              <w:t>(BOFIT,</w:t>
            </w:r>
            <w:r>
              <w:rPr>
                <w:rFonts w:ascii="Garamond" w:hAnsi="Garamond" w:cs="Arial"/>
                <w:b/>
                <w:lang w:val="en-GB"/>
              </w:rPr>
              <w:t xml:space="preserve"> </w:t>
            </w:r>
            <w:r w:rsidRPr="001655EB">
              <w:rPr>
                <w:rFonts w:ascii="Garamond" w:hAnsi="Garamond" w:cs="Arial"/>
                <w:lang w:val="en-GB"/>
              </w:rPr>
              <w:t xml:space="preserve">Bank of Finland); </w:t>
            </w:r>
            <w:r w:rsidRPr="001655EB">
              <w:rPr>
                <w:rFonts w:ascii="Garamond" w:hAnsi="Garamond" w:cs="Arial"/>
                <w:b/>
                <w:lang w:val="en-GB"/>
              </w:rPr>
              <w:t xml:space="preserve">Elina </w:t>
            </w:r>
            <w:proofErr w:type="spellStart"/>
            <w:r w:rsidRPr="001655EB">
              <w:rPr>
                <w:rFonts w:ascii="Garamond" w:hAnsi="Garamond" w:cs="Arial"/>
                <w:b/>
                <w:lang w:val="en-GB"/>
              </w:rPr>
              <w:t>Ribakova</w:t>
            </w:r>
            <w:proofErr w:type="spellEnd"/>
            <w:r>
              <w:rPr>
                <w:rFonts w:ascii="Garamond" w:hAnsi="Garamond" w:cs="Arial"/>
                <w:b/>
                <w:lang w:val="en-GB"/>
              </w:rPr>
              <w:t xml:space="preserve"> (</w:t>
            </w:r>
            <w:r w:rsidRPr="001655EB">
              <w:rPr>
                <w:rFonts w:ascii="Garamond" w:hAnsi="Garamond" w:cs="Arial"/>
                <w:lang w:val="en-GB"/>
              </w:rPr>
              <w:t>Peterson Institute of International Economics and Kyiv School of Economics</w:t>
            </w:r>
            <w:r>
              <w:rPr>
                <w:rFonts w:ascii="Garamond" w:hAnsi="Garamond" w:cs="Arial"/>
                <w:lang w:val="en-GB"/>
              </w:rPr>
              <w:t>)</w:t>
            </w:r>
          </w:p>
        </w:tc>
        <w:tc>
          <w:tcPr>
            <w:tcW w:w="1276" w:type="dxa"/>
          </w:tcPr>
          <w:p w14:paraId="7CA2499C" w14:textId="77777777" w:rsidR="00561C2C" w:rsidRPr="001655EB" w:rsidRDefault="00561C2C" w:rsidP="00561C2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78EECDBE" w14:textId="5C6126C0" w:rsidR="00561C2C" w:rsidRPr="001655EB" w:rsidRDefault="00561C2C" w:rsidP="00561C2C">
            <w:pPr>
              <w:rPr>
                <w:rFonts w:ascii="Garamond" w:hAnsi="Garamond"/>
                <w:b/>
                <w:lang w:val="en-US"/>
              </w:rPr>
            </w:pPr>
            <w:r w:rsidRPr="00DF1075">
              <w:rPr>
                <w:rFonts w:ascii="Garamond" w:hAnsi="Garamond"/>
                <w:lang w:val="en-GB"/>
              </w:rPr>
              <w:t>What is new in the proposed changes in Russia’s nuclear doctrine?</w:t>
            </w:r>
          </w:p>
        </w:tc>
        <w:tc>
          <w:tcPr>
            <w:tcW w:w="2661" w:type="dxa"/>
          </w:tcPr>
          <w:p w14:paraId="1618705D" w14:textId="77777777" w:rsidR="00561C2C" w:rsidRPr="001655EB" w:rsidRDefault="00561C2C" w:rsidP="00561C2C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/>
                <w:b/>
                <w:lang w:val="en-GB"/>
              </w:rPr>
              <w:t>Kristina</w:t>
            </w:r>
            <w:r w:rsidRPr="001655EB">
              <w:rPr>
                <w:rFonts w:ascii="Garamond" w:hAnsi="Garamond"/>
                <w:lang w:val="en-GB"/>
              </w:rPr>
              <w:t xml:space="preserve"> </w:t>
            </w:r>
            <w:r w:rsidRPr="001655EB">
              <w:rPr>
                <w:rFonts w:ascii="Garamond" w:hAnsi="Garamond"/>
                <w:b/>
                <w:lang w:val="en-GB"/>
              </w:rPr>
              <w:t xml:space="preserve">Melin </w:t>
            </w:r>
            <w:r w:rsidRPr="001655EB">
              <w:rPr>
                <w:rFonts w:ascii="Garamond" w:hAnsi="Garamond"/>
                <w:lang w:val="en-GB"/>
              </w:rPr>
              <w:t>(FOI</w:t>
            </w:r>
            <w:r>
              <w:rPr>
                <w:rFonts w:ascii="Garamond" w:hAnsi="Garamond"/>
                <w:lang w:val="en-GB"/>
              </w:rPr>
              <w:t>, Sweden</w:t>
            </w:r>
            <w:r w:rsidRPr="001655EB">
              <w:rPr>
                <w:rFonts w:ascii="Garamond" w:hAnsi="Garamond"/>
                <w:lang w:val="en-GB"/>
              </w:rPr>
              <w:t>)</w:t>
            </w:r>
          </w:p>
          <w:p w14:paraId="7C57FDC3" w14:textId="10A66272" w:rsidR="00561C2C" w:rsidRPr="001655EB" w:rsidRDefault="00561C2C" w:rsidP="00561C2C">
            <w:pPr>
              <w:rPr>
                <w:rFonts w:ascii="Garamond" w:hAnsi="Garamond"/>
                <w:lang w:val="en-GB"/>
              </w:rPr>
            </w:pPr>
          </w:p>
        </w:tc>
      </w:tr>
      <w:tr w:rsidR="00561C2C" w:rsidRPr="00561C2C" w14:paraId="7CA8FBA3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5F94CC0B" w14:textId="76713930" w:rsidR="00561C2C" w:rsidRPr="00DF1075" w:rsidRDefault="00561C2C" w:rsidP="00561C2C">
            <w:pPr>
              <w:rPr>
                <w:rFonts w:ascii="Garamond" w:hAnsi="Garamond"/>
                <w:lang w:val="en-GB"/>
              </w:rPr>
            </w:pPr>
            <w:r w:rsidRPr="00DF1075">
              <w:rPr>
                <w:rFonts w:ascii="Garamond" w:hAnsi="Garamond"/>
                <w:lang w:val="en-US"/>
              </w:rPr>
              <w:lastRenderedPageBreak/>
              <w:t>1</w:t>
            </w:r>
            <w:r>
              <w:rPr>
                <w:rFonts w:ascii="Garamond" w:hAnsi="Garamond"/>
                <w:lang w:val="en-US"/>
              </w:rPr>
              <w:t>2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45</w:t>
            </w:r>
            <w:r w:rsidRPr="00DF1075">
              <w:rPr>
                <w:rFonts w:ascii="Garamond" w:hAnsi="Garamond"/>
                <w:lang w:val="en-US"/>
              </w:rPr>
              <w:t>-13.</w:t>
            </w:r>
            <w:r>
              <w:rPr>
                <w:rFonts w:ascii="Garamond" w:hAnsi="Garamond"/>
                <w:lang w:val="en-US"/>
              </w:rPr>
              <w:t>1</w:t>
            </w:r>
            <w:r w:rsidRPr="00DF1075">
              <w:rPr>
                <w:rFonts w:ascii="Garamond" w:hAnsi="Garamond"/>
                <w:lang w:val="en-US"/>
              </w:rPr>
              <w:t>5</w:t>
            </w:r>
          </w:p>
        </w:tc>
        <w:tc>
          <w:tcPr>
            <w:tcW w:w="3847" w:type="dxa"/>
          </w:tcPr>
          <w:p w14:paraId="6A64AEA4" w14:textId="556B43E3" w:rsidR="00561C2C" w:rsidRPr="004B748F" w:rsidRDefault="00561C2C" w:rsidP="00561C2C">
            <w:pPr>
              <w:rPr>
                <w:rFonts w:ascii="Garamond" w:hAnsi="Garamond" w:cstheme="minorHAnsi"/>
                <w:lang w:val="en-GB"/>
              </w:rPr>
            </w:pPr>
            <w:r w:rsidRPr="00561C2C">
              <w:rPr>
                <w:rFonts w:ascii="Garamond" w:hAnsi="Garamond"/>
                <w:lang w:val="en-US"/>
              </w:rPr>
              <w:t>How Russian economy fuels its military capabilities?</w:t>
            </w:r>
          </w:p>
        </w:tc>
        <w:tc>
          <w:tcPr>
            <w:tcW w:w="2552" w:type="dxa"/>
          </w:tcPr>
          <w:p w14:paraId="338CB1F4" w14:textId="5DC31541" w:rsidR="00561C2C" w:rsidRPr="00561C2C" w:rsidRDefault="00561C2C" w:rsidP="00561C2C">
            <w:pPr>
              <w:rPr>
                <w:rFonts w:ascii="Garamond" w:hAnsi="Garamond" w:cstheme="minorHAnsi"/>
                <w:lang w:val="en-GB"/>
              </w:rPr>
            </w:pPr>
            <w:proofErr w:type="spellStart"/>
            <w:r w:rsidRPr="00561C2C">
              <w:rPr>
                <w:rFonts w:ascii="Garamond" w:hAnsi="Garamond"/>
                <w:b/>
                <w:lang w:val="en-US"/>
              </w:rPr>
              <w:t>Pakholchuk</w:t>
            </w:r>
            <w:proofErr w:type="spellEnd"/>
            <w:r w:rsidRPr="00561C2C">
              <w:rPr>
                <w:rFonts w:ascii="Garamond" w:hAnsi="Garamond"/>
                <w:b/>
                <w:lang w:val="en-US"/>
              </w:rPr>
              <w:t xml:space="preserve"> </w:t>
            </w:r>
            <w:proofErr w:type="spellStart"/>
            <w:r w:rsidRPr="00561C2C">
              <w:rPr>
                <w:rFonts w:ascii="Garamond" w:hAnsi="Garamond"/>
                <w:b/>
                <w:lang w:val="en-US"/>
              </w:rPr>
              <w:t>Vadym</w:t>
            </w:r>
            <w:proofErr w:type="spellEnd"/>
            <w:r w:rsidRPr="00561C2C">
              <w:rPr>
                <w:rFonts w:ascii="Garamond" w:hAnsi="Garamond"/>
                <w:b/>
                <w:lang w:val="en-US"/>
              </w:rPr>
              <w:t xml:space="preserve"> </w:t>
            </w:r>
            <w:r w:rsidR="00DE57C7" w:rsidRPr="00561C2C">
              <w:rPr>
                <w:rFonts w:ascii="Garamond" w:hAnsi="Garamond"/>
                <w:lang w:val="en-GB"/>
              </w:rPr>
              <w:t>(</w:t>
            </w:r>
            <w:r w:rsidR="00DE57C7">
              <w:rPr>
                <w:rFonts w:ascii="Garamond" w:hAnsi="Garamond"/>
                <w:lang w:val="en-GB"/>
              </w:rPr>
              <w:t xml:space="preserve">Military Academy, </w:t>
            </w:r>
            <w:r w:rsidR="00DE57C7" w:rsidRPr="00561C2C">
              <w:rPr>
                <w:rFonts w:ascii="Garamond" w:hAnsi="Garamond"/>
                <w:lang w:val="en-GB"/>
              </w:rPr>
              <w:t>Kyiv</w:t>
            </w:r>
            <w:r w:rsidRPr="00561C2C">
              <w:rPr>
                <w:rFonts w:ascii="Garamond" w:hAnsi="Garamond" w:cstheme="minorHAnsi"/>
                <w:lang w:val="en-GB"/>
              </w:rPr>
              <w:t>, Ukraine)</w:t>
            </w:r>
          </w:p>
        </w:tc>
        <w:tc>
          <w:tcPr>
            <w:tcW w:w="1276" w:type="dxa"/>
          </w:tcPr>
          <w:p w14:paraId="3793B874" w14:textId="77777777" w:rsidR="00561C2C" w:rsidRPr="00561C2C" w:rsidRDefault="00561C2C" w:rsidP="00561C2C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</w:tcPr>
          <w:p w14:paraId="391819AD" w14:textId="3512D62A" w:rsidR="00561C2C" w:rsidRPr="00561C2C" w:rsidRDefault="00561C2C" w:rsidP="00561C2C">
            <w:pPr>
              <w:rPr>
                <w:rFonts w:ascii="Garamond" w:hAnsi="Garamond" w:cstheme="minorHAnsi"/>
                <w:lang w:val="en-GB"/>
              </w:rPr>
            </w:pPr>
            <w:r w:rsidRPr="00AE06D1">
              <w:rPr>
                <w:rFonts w:ascii="Garamond" w:hAnsi="Garamond" w:cstheme="minorHAnsi"/>
                <w:lang w:val="en-GB"/>
              </w:rPr>
              <w:t>Russian Nuclear Deterrence Concept: Changes and Threats</w:t>
            </w:r>
            <w:r w:rsidR="00DE57C7">
              <w:rPr>
                <w:rFonts w:ascii="Garamond" w:hAnsi="Garamond" w:cstheme="minorHAnsi"/>
                <w:lang w:val="en-GB"/>
              </w:rPr>
              <w:t xml:space="preserve"> (ZOOM)</w:t>
            </w:r>
          </w:p>
        </w:tc>
        <w:tc>
          <w:tcPr>
            <w:tcW w:w="2661" w:type="dxa"/>
          </w:tcPr>
          <w:p w14:paraId="6C9DCC06" w14:textId="5EC16163" w:rsidR="00561C2C" w:rsidRPr="00561C2C" w:rsidRDefault="00561C2C" w:rsidP="00561C2C">
            <w:pPr>
              <w:rPr>
                <w:rFonts w:ascii="Garamond" w:hAnsi="Garamond"/>
                <w:b/>
              </w:rPr>
            </w:pPr>
            <w:proofErr w:type="spellStart"/>
            <w:r w:rsidRPr="001655EB">
              <w:rPr>
                <w:rFonts w:ascii="Garamond" w:hAnsi="Garamond" w:cstheme="minorHAnsi"/>
                <w:b/>
              </w:rPr>
              <w:t>Andrii</w:t>
            </w:r>
            <w:proofErr w:type="spellEnd"/>
            <w:r w:rsidRPr="001655EB">
              <w:rPr>
                <w:rFonts w:ascii="Garamond" w:hAnsi="Garamond" w:cstheme="minorHAnsi"/>
                <w:b/>
              </w:rPr>
              <w:t xml:space="preserve"> </w:t>
            </w:r>
            <w:proofErr w:type="spellStart"/>
            <w:r w:rsidRPr="001655EB">
              <w:rPr>
                <w:rFonts w:ascii="Garamond" w:hAnsi="Garamond" w:cstheme="minorHAnsi"/>
                <w:b/>
              </w:rPr>
              <w:t>Ivachenko</w:t>
            </w:r>
            <w:proofErr w:type="spellEnd"/>
            <w:r w:rsidRPr="001655EB">
              <w:rPr>
                <w:rFonts w:ascii="Garamond" w:hAnsi="Garamond" w:cstheme="minorHAnsi"/>
                <w:b/>
              </w:rPr>
              <w:t xml:space="preserve"> </w:t>
            </w:r>
            <w:r w:rsidRPr="001655EB">
              <w:rPr>
                <w:rFonts w:ascii="Garamond" w:hAnsi="Garamond" w:cstheme="minorHAnsi"/>
              </w:rPr>
              <w:t>and</w:t>
            </w:r>
            <w:r w:rsidRPr="001655EB">
              <w:rPr>
                <w:rFonts w:ascii="Garamond" w:hAnsi="Garamond" w:cstheme="minorHAnsi"/>
                <w:b/>
              </w:rPr>
              <w:t xml:space="preserve"> Tatiana </w:t>
            </w:r>
            <w:proofErr w:type="spellStart"/>
            <w:r w:rsidRPr="001655EB">
              <w:rPr>
                <w:rFonts w:ascii="Garamond" w:hAnsi="Garamond" w:cstheme="minorHAnsi"/>
                <w:b/>
              </w:rPr>
              <w:t>Uvarova</w:t>
            </w:r>
            <w:proofErr w:type="spellEnd"/>
            <w:r w:rsidRPr="001655EB">
              <w:rPr>
                <w:rFonts w:ascii="Garamond" w:hAnsi="Garamond" w:cstheme="minorHAnsi"/>
              </w:rPr>
              <w:t xml:space="preserve"> (</w:t>
            </w:r>
            <w:r>
              <w:rPr>
                <w:rFonts w:ascii="Garamond" w:hAnsi="Garamond" w:cstheme="minorHAnsi"/>
              </w:rPr>
              <w:t xml:space="preserve">NDU, </w:t>
            </w:r>
            <w:proofErr w:type="spellStart"/>
            <w:r>
              <w:rPr>
                <w:rFonts w:ascii="Garamond" w:hAnsi="Garamond" w:cstheme="minorHAnsi"/>
              </w:rPr>
              <w:t>Ukraine</w:t>
            </w:r>
            <w:proofErr w:type="spellEnd"/>
            <w:r w:rsidRPr="001655EB">
              <w:rPr>
                <w:rFonts w:ascii="Garamond" w:hAnsi="Garamond" w:cstheme="minorHAnsi"/>
              </w:rPr>
              <w:t>)</w:t>
            </w:r>
          </w:p>
        </w:tc>
      </w:tr>
      <w:tr w:rsidR="00561C2C" w:rsidRPr="00DF1075" w14:paraId="6FC9408C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10859EF0" w14:textId="2CD99064" w:rsidR="00561C2C" w:rsidRPr="00DF1075" w:rsidRDefault="00561C2C" w:rsidP="00561C2C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13.</w:t>
            </w:r>
            <w:r>
              <w:rPr>
                <w:rFonts w:ascii="Garamond" w:hAnsi="Garamond"/>
                <w:lang w:val="en-US"/>
              </w:rPr>
              <w:t>1</w:t>
            </w:r>
            <w:r w:rsidRPr="00DF1075">
              <w:rPr>
                <w:rFonts w:ascii="Garamond" w:hAnsi="Garamond"/>
                <w:lang w:val="en-US"/>
              </w:rPr>
              <w:t>5-1</w:t>
            </w:r>
            <w:r>
              <w:rPr>
                <w:rFonts w:ascii="Garamond" w:hAnsi="Garamond"/>
                <w:lang w:val="en-US"/>
              </w:rPr>
              <w:t>3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4</w:t>
            </w:r>
            <w:r w:rsidRPr="00DF1075">
              <w:rPr>
                <w:rFonts w:ascii="Garamond" w:hAnsi="Garamond"/>
                <w:lang w:val="en-US"/>
              </w:rPr>
              <w:t>5</w:t>
            </w:r>
          </w:p>
        </w:tc>
        <w:tc>
          <w:tcPr>
            <w:tcW w:w="3847" w:type="dxa"/>
          </w:tcPr>
          <w:p w14:paraId="712F06EB" w14:textId="77777777" w:rsidR="00561C2C" w:rsidRPr="00DF1075" w:rsidRDefault="00561C2C" w:rsidP="00561C2C">
            <w:pPr>
              <w:rPr>
                <w:rFonts w:ascii="Garamond" w:hAnsi="Garamond"/>
                <w:lang w:val="en-GB"/>
              </w:rPr>
            </w:pPr>
            <w:r w:rsidRPr="00DF1075">
              <w:rPr>
                <w:rFonts w:ascii="Garamond" w:hAnsi="Garamond" w:cs="Arial"/>
                <w:b/>
                <w:lang w:val="en-US"/>
              </w:rPr>
              <w:t>Panel</w:t>
            </w:r>
          </w:p>
        </w:tc>
        <w:tc>
          <w:tcPr>
            <w:tcW w:w="2552" w:type="dxa"/>
          </w:tcPr>
          <w:p w14:paraId="34296C3E" w14:textId="77777777" w:rsidR="00561C2C" w:rsidRPr="001655EB" w:rsidRDefault="00561C2C" w:rsidP="00561C2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342A5E91" w14:textId="77777777" w:rsidR="00561C2C" w:rsidRPr="001655EB" w:rsidRDefault="00561C2C" w:rsidP="00561C2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587AA48F" w14:textId="77777777" w:rsidR="00561C2C" w:rsidRPr="001655EB" w:rsidRDefault="00561C2C" w:rsidP="00561C2C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 w:cs="Arial"/>
                <w:b/>
                <w:lang w:val="en-US"/>
              </w:rPr>
              <w:t>Panel</w:t>
            </w:r>
          </w:p>
        </w:tc>
        <w:tc>
          <w:tcPr>
            <w:tcW w:w="2661" w:type="dxa"/>
          </w:tcPr>
          <w:p w14:paraId="7407F184" w14:textId="77777777" w:rsidR="00561C2C" w:rsidRPr="001655EB" w:rsidRDefault="00561C2C" w:rsidP="00561C2C">
            <w:pPr>
              <w:rPr>
                <w:rFonts w:ascii="Garamond" w:hAnsi="Garamond" w:cstheme="minorHAnsi"/>
                <w:b/>
                <w:lang w:val="en-GB"/>
              </w:rPr>
            </w:pPr>
          </w:p>
        </w:tc>
      </w:tr>
      <w:tr w:rsidR="00561C2C" w:rsidRPr="00DF1075" w14:paraId="494B02D1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16BE34C5" w14:textId="6A660A70" w:rsidR="00561C2C" w:rsidRPr="00DF1075" w:rsidRDefault="00561C2C" w:rsidP="00561C2C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3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4</w:t>
            </w:r>
            <w:r w:rsidRPr="00DF1075">
              <w:rPr>
                <w:rFonts w:ascii="Garamond" w:hAnsi="Garamond"/>
                <w:lang w:val="en-US"/>
              </w:rPr>
              <w:t>5-</w:t>
            </w:r>
            <w:r>
              <w:rPr>
                <w:rFonts w:ascii="Garamond" w:hAnsi="Garamond"/>
                <w:lang w:val="en-US"/>
              </w:rPr>
              <w:t>14.30</w:t>
            </w:r>
          </w:p>
        </w:tc>
        <w:tc>
          <w:tcPr>
            <w:tcW w:w="3847" w:type="dxa"/>
          </w:tcPr>
          <w:p w14:paraId="19FB316D" w14:textId="5721D7FE" w:rsidR="00561C2C" w:rsidRPr="00DF1075" w:rsidRDefault="00561C2C" w:rsidP="00561C2C">
            <w:pPr>
              <w:rPr>
                <w:rFonts w:ascii="Garamond" w:hAnsi="Garamond" w:cs="Arial"/>
                <w:b/>
                <w:lang w:val="en-US"/>
              </w:rPr>
            </w:pPr>
            <w:r w:rsidRPr="00DF1075">
              <w:rPr>
                <w:rFonts w:ascii="Garamond" w:hAnsi="Garamond" w:cs="Arial"/>
                <w:b/>
                <w:lang w:val="en-US"/>
              </w:rPr>
              <w:t>Lunch</w:t>
            </w:r>
            <w:r>
              <w:rPr>
                <w:rFonts w:ascii="Garamond" w:hAnsi="Garamond" w:cs="Arial"/>
                <w:b/>
                <w:lang w:val="en-US"/>
              </w:rPr>
              <w:t xml:space="preserve"> (45min)</w:t>
            </w:r>
          </w:p>
        </w:tc>
        <w:tc>
          <w:tcPr>
            <w:tcW w:w="2552" w:type="dxa"/>
          </w:tcPr>
          <w:p w14:paraId="54A3DD7E" w14:textId="77777777" w:rsidR="00561C2C" w:rsidRPr="001655EB" w:rsidRDefault="00561C2C" w:rsidP="00561C2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2D74FBC6" w14:textId="77777777" w:rsidR="00561C2C" w:rsidRPr="001655EB" w:rsidRDefault="00561C2C" w:rsidP="00561C2C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7BEB9BF7" w14:textId="103CE0A8" w:rsidR="00561C2C" w:rsidRPr="001655EB" w:rsidRDefault="00561C2C" w:rsidP="00561C2C">
            <w:pPr>
              <w:rPr>
                <w:rFonts w:ascii="Garamond" w:hAnsi="Garamond" w:cs="Arial"/>
                <w:b/>
                <w:lang w:val="en-US"/>
              </w:rPr>
            </w:pPr>
            <w:r w:rsidRPr="001655EB">
              <w:rPr>
                <w:rFonts w:ascii="Garamond" w:hAnsi="Garamond" w:cs="Arial"/>
                <w:b/>
                <w:lang w:val="en-US"/>
              </w:rPr>
              <w:t>Lunch (45min)</w:t>
            </w:r>
          </w:p>
        </w:tc>
        <w:tc>
          <w:tcPr>
            <w:tcW w:w="2661" w:type="dxa"/>
          </w:tcPr>
          <w:p w14:paraId="18CB460C" w14:textId="77777777" w:rsidR="00561C2C" w:rsidRPr="001655EB" w:rsidRDefault="00561C2C" w:rsidP="00561C2C">
            <w:pPr>
              <w:rPr>
                <w:rFonts w:ascii="Garamond" w:hAnsi="Garamond" w:cstheme="minorHAnsi"/>
                <w:b/>
                <w:lang w:val="en-GB"/>
              </w:rPr>
            </w:pPr>
          </w:p>
        </w:tc>
      </w:tr>
      <w:tr w:rsidR="00DE57C7" w:rsidRPr="00212952" w14:paraId="34E64679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5DB7D834" w14:textId="0171B935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42D621C0" w14:textId="3465BE31" w:rsidR="00DE57C7" w:rsidRPr="00DF1075" w:rsidRDefault="00DE57C7" w:rsidP="00DE57C7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>SESSION</w:t>
            </w:r>
            <w:r>
              <w:rPr>
                <w:rFonts w:ascii="Garamond" w:hAnsi="Garamond" w:cs="Times New Roman"/>
                <w:b/>
                <w:bCs/>
                <w:lang w:val="en-US"/>
              </w:rPr>
              <w:t xml:space="preserve"> V</w:t>
            </w: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 xml:space="preserve"> </w:t>
            </w:r>
            <w:r w:rsidRPr="00DF1075">
              <w:rPr>
                <w:rFonts w:ascii="Garamond" w:hAnsi="Garamond"/>
                <w:b/>
                <w:lang w:val="en-US"/>
              </w:rPr>
              <w:t>(</w:t>
            </w:r>
            <w:proofErr w:type="spellStart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  <w:p w14:paraId="70EE1948" w14:textId="366FAFD8" w:rsidR="00DE57C7" w:rsidRPr="00DF1075" w:rsidRDefault="00DE57C7" w:rsidP="00DE57C7">
            <w:pPr>
              <w:rPr>
                <w:rFonts w:ascii="Garamond" w:hAnsi="Garamond"/>
                <w:b/>
                <w:lang w:val="en-GB"/>
              </w:rPr>
            </w:pPr>
            <w:r w:rsidRPr="001655EB">
              <w:rPr>
                <w:rFonts w:ascii="Garamond" w:hAnsi="Garamond" w:cs="Arial"/>
                <w:b/>
                <w:lang w:val="en-US"/>
              </w:rPr>
              <w:t>Russia’s resources</w:t>
            </w:r>
          </w:p>
        </w:tc>
        <w:tc>
          <w:tcPr>
            <w:tcW w:w="2552" w:type="dxa"/>
          </w:tcPr>
          <w:p w14:paraId="794CC98D" w14:textId="3948FD36" w:rsidR="00DE57C7" w:rsidRPr="00561C2C" w:rsidRDefault="00DE57C7" w:rsidP="00DE57C7">
            <w:pPr>
              <w:rPr>
                <w:rFonts w:ascii="Garamond" w:hAnsi="Garamond"/>
              </w:rPr>
            </w:pPr>
            <w:r w:rsidRPr="00561C2C">
              <w:rPr>
                <w:rFonts w:ascii="Garamond" w:hAnsi="Garamond"/>
                <w:b/>
              </w:rPr>
              <w:t xml:space="preserve">Juha-Matti Lehtonen </w:t>
            </w:r>
            <w:r w:rsidRPr="00561C2C">
              <w:rPr>
                <w:rFonts w:ascii="Garamond" w:hAnsi="Garamond"/>
              </w:rPr>
              <w:t>(FNDU)</w:t>
            </w:r>
          </w:p>
        </w:tc>
        <w:tc>
          <w:tcPr>
            <w:tcW w:w="1276" w:type="dxa"/>
          </w:tcPr>
          <w:p w14:paraId="11DD23BB" w14:textId="77777777" w:rsidR="00DE57C7" w:rsidRPr="00561C2C" w:rsidRDefault="00DE57C7" w:rsidP="00DE57C7">
            <w:pPr>
              <w:rPr>
                <w:rFonts w:ascii="Garamond" w:hAnsi="Garamond"/>
              </w:rPr>
            </w:pPr>
          </w:p>
        </w:tc>
        <w:tc>
          <w:tcPr>
            <w:tcW w:w="4001" w:type="dxa"/>
          </w:tcPr>
          <w:p w14:paraId="19D6D78C" w14:textId="5DFFEF85" w:rsidR="00DE57C7" w:rsidRPr="001655EB" w:rsidRDefault="00DE57C7" w:rsidP="00DE57C7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/>
                <w:b/>
                <w:lang w:val="en-US"/>
              </w:rPr>
              <w:t xml:space="preserve">SESSION </w:t>
            </w:r>
            <w:r>
              <w:rPr>
                <w:rFonts w:ascii="Garamond" w:hAnsi="Garamond"/>
                <w:b/>
                <w:lang w:val="en-US"/>
              </w:rPr>
              <w:t>VII</w:t>
            </w:r>
            <w:r w:rsidRPr="001655EB">
              <w:rPr>
                <w:rFonts w:ascii="Garamond" w:hAnsi="Garamond"/>
                <w:b/>
                <w:lang w:val="en-US"/>
              </w:rPr>
              <w:t xml:space="preserve"> (Riviera, 2</w:t>
            </w:r>
            <w:r w:rsidRPr="001655EB">
              <w:rPr>
                <w:rFonts w:ascii="Garamond" w:hAnsi="Garamond"/>
                <w:b/>
                <w:vertAlign w:val="superscript"/>
                <w:lang w:val="en-US"/>
              </w:rPr>
              <w:t>nd</w:t>
            </w:r>
            <w:r w:rsidRPr="001655EB">
              <w:rPr>
                <w:rFonts w:ascii="Garamond" w:hAnsi="Garamond"/>
                <w:b/>
                <w:lang w:val="en-US"/>
              </w:rPr>
              <w:t xml:space="preserve"> floor)</w:t>
            </w:r>
          </w:p>
          <w:p w14:paraId="6BB079FF" w14:textId="6217CE81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r>
              <w:rPr>
                <w:rFonts w:ascii="Garamond" w:hAnsi="Garamond" w:cs="Arial"/>
                <w:b/>
                <w:lang w:val="en-GB"/>
              </w:rPr>
              <w:t xml:space="preserve">Military </w:t>
            </w:r>
            <w:proofErr w:type="spellStart"/>
            <w:r>
              <w:rPr>
                <w:rFonts w:ascii="Garamond" w:hAnsi="Garamond" w:cs="Arial"/>
                <w:b/>
                <w:lang w:val="en-GB"/>
              </w:rPr>
              <w:t>sosiology</w:t>
            </w:r>
            <w:proofErr w:type="spellEnd"/>
          </w:p>
        </w:tc>
        <w:tc>
          <w:tcPr>
            <w:tcW w:w="2661" w:type="dxa"/>
          </w:tcPr>
          <w:p w14:paraId="6C452D43" w14:textId="465A27FE" w:rsidR="00DE57C7" w:rsidRPr="001655EB" w:rsidRDefault="00DE57C7" w:rsidP="00DE57C7">
            <w:pPr>
              <w:rPr>
                <w:rFonts w:ascii="Garamond" w:hAnsi="Garamond"/>
                <w:b/>
                <w:lang w:val="en-GB"/>
              </w:rPr>
            </w:pPr>
            <w:r w:rsidRPr="000D00DF">
              <w:rPr>
                <w:rFonts w:ascii="Garamond" w:hAnsi="Garamond"/>
                <w:b/>
              </w:rPr>
              <w:t>Jonna Alava</w:t>
            </w:r>
            <w:r>
              <w:rPr>
                <w:rFonts w:ascii="Garamond" w:hAnsi="Garamond"/>
              </w:rPr>
              <w:t xml:space="preserve"> </w:t>
            </w:r>
            <w:r w:rsidRPr="001655EB">
              <w:rPr>
                <w:rFonts w:ascii="Garamond" w:hAnsi="Garamond"/>
              </w:rPr>
              <w:t>(FNDU)</w:t>
            </w:r>
          </w:p>
        </w:tc>
      </w:tr>
      <w:tr w:rsidR="00DE57C7" w:rsidRPr="00EC418D" w14:paraId="5BA3C1AA" w14:textId="77777777" w:rsidTr="00427A70">
        <w:tblPrEx>
          <w:tblCellMar>
            <w:left w:w="57" w:type="dxa"/>
            <w:right w:w="57" w:type="dxa"/>
          </w:tblCellMar>
        </w:tblPrEx>
        <w:trPr>
          <w:trHeight w:val="556"/>
        </w:trPr>
        <w:tc>
          <w:tcPr>
            <w:tcW w:w="1540" w:type="dxa"/>
          </w:tcPr>
          <w:p w14:paraId="012A4F6D" w14:textId="3787A5C7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4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30</w:t>
            </w:r>
            <w:r w:rsidRPr="00DF1075">
              <w:rPr>
                <w:rFonts w:ascii="Garamond" w:hAnsi="Garamond"/>
                <w:lang w:val="en-US"/>
              </w:rPr>
              <w:t>-1</w:t>
            </w:r>
            <w:r>
              <w:rPr>
                <w:rFonts w:ascii="Garamond" w:hAnsi="Garamond"/>
                <w:lang w:val="en-US"/>
              </w:rPr>
              <w:t>5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00</w:t>
            </w:r>
          </w:p>
        </w:tc>
        <w:tc>
          <w:tcPr>
            <w:tcW w:w="3847" w:type="dxa"/>
          </w:tcPr>
          <w:p w14:paraId="4F35B64E" w14:textId="7CBF5DB8" w:rsidR="00DE57C7" w:rsidRPr="00DF1075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1655EB">
              <w:rPr>
                <w:rFonts w:ascii="Garamond" w:hAnsi="Garamond" w:cstheme="minorHAnsi"/>
                <w:lang w:val="en-GB"/>
              </w:rPr>
              <w:t xml:space="preserve">Wartime expansion of Russian military-industrial complex – a new cornerstone of economy and the main driver of future conflicts? </w:t>
            </w:r>
          </w:p>
        </w:tc>
        <w:tc>
          <w:tcPr>
            <w:tcW w:w="2552" w:type="dxa"/>
          </w:tcPr>
          <w:p w14:paraId="547B572D" w14:textId="77777777" w:rsidR="00DE57C7" w:rsidRPr="001655EB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1655EB">
              <w:rPr>
                <w:rFonts w:ascii="Garamond" w:hAnsi="Garamond" w:cstheme="minorHAnsi"/>
                <w:b/>
                <w:lang w:val="en-GB"/>
              </w:rPr>
              <w:t>Jussi</w:t>
            </w:r>
            <w:r w:rsidRPr="001655EB">
              <w:rPr>
                <w:rFonts w:ascii="Garamond" w:hAnsi="Garamond" w:cstheme="minorHAnsi"/>
                <w:lang w:val="en-GB"/>
              </w:rPr>
              <w:t xml:space="preserve"> </w:t>
            </w:r>
            <w:r w:rsidRPr="001655EB">
              <w:rPr>
                <w:rFonts w:ascii="Garamond" w:hAnsi="Garamond" w:cstheme="minorHAnsi"/>
                <w:b/>
                <w:lang w:val="en-GB"/>
              </w:rPr>
              <w:t xml:space="preserve">Jalonen </w:t>
            </w:r>
            <w:r>
              <w:rPr>
                <w:rFonts w:ascii="Garamond" w:hAnsi="Garamond" w:cstheme="minorHAnsi"/>
                <w:lang w:val="en-GB"/>
              </w:rPr>
              <w:t>(</w:t>
            </w:r>
            <w:r w:rsidRPr="001655EB">
              <w:rPr>
                <w:rFonts w:ascii="Garamond" w:hAnsi="Garamond" w:cstheme="minorHAnsi"/>
                <w:lang w:val="en-GB"/>
              </w:rPr>
              <w:t>Finnish Navy Command</w:t>
            </w:r>
            <w:r>
              <w:rPr>
                <w:rFonts w:ascii="Garamond" w:hAnsi="Garamond" w:cstheme="minorHAnsi"/>
                <w:lang w:val="en-GB"/>
              </w:rPr>
              <w:t>)</w:t>
            </w:r>
          </w:p>
          <w:p w14:paraId="5A9FA088" w14:textId="4088679D" w:rsidR="00DE57C7" w:rsidRPr="00DD57B0" w:rsidRDefault="00DE57C7" w:rsidP="00DE57C7">
            <w:pPr>
              <w:rPr>
                <w:rFonts w:ascii="Garamond" w:hAnsi="Garamond"/>
                <w:b/>
                <w:lang w:val="en-GB"/>
              </w:rPr>
            </w:pPr>
          </w:p>
        </w:tc>
        <w:tc>
          <w:tcPr>
            <w:tcW w:w="1276" w:type="dxa"/>
          </w:tcPr>
          <w:p w14:paraId="38DE70AD" w14:textId="77777777" w:rsidR="00DE57C7" w:rsidRPr="00DD57B0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</w:tcPr>
          <w:p w14:paraId="48956C92" w14:textId="0BBD2227" w:rsidR="00DE57C7" w:rsidRPr="001655EB" w:rsidRDefault="00DE57C7" w:rsidP="00DE57C7">
            <w:pPr>
              <w:rPr>
                <w:rFonts w:ascii="Garamond" w:hAnsi="Garamond" w:cstheme="minorHAnsi"/>
                <w:color w:val="FF0000"/>
                <w:lang w:val="en-GB"/>
              </w:rPr>
            </w:pPr>
            <w:bookmarkStart w:id="16" w:name="_Hlk184633364"/>
            <w:proofErr w:type="gramStart"/>
            <w:r w:rsidRPr="009C598E">
              <w:rPr>
                <w:rFonts w:ascii="Garamond" w:hAnsi="Garamond" w:cs="Times New Roman"/>
                <w:bCs/>
                <w:lang w:val="en-US"/>
              </w:rPr>
              <w:t>”An</w:t>
            </w:r>
            <w:proofErr w:type="gramEnd"/>
            <w:r w:rsidRPr="009C598E">
              <w:rPr>
                <w:rFonts w:ascii="Garamond" w:hAnsi="Garamond" w:cs="Times New Roman"/>
                <w:bCs/>
                <w:lang w:val="en-US"/>
              </w:rPr>
              <w:t xml:space="preserve"> </w:t>
            </w:r>
            <w:r>
              <w:rPr>
                <w:rFonts w:ascii="Garamond" w:hAnsi="Garamond" w:cs="Times New Roman"/>
                <w:bCs/>
                <w:lang w:val="en-US"/>
              </w:rPr>
              <w:t>A</w:t>
            </w:r>
            <w:r w:rsidRPr="009C598E">
              <w:rPr>
                <w:rFonts w:ascii="Garamond" w:hAnsi="Garamond" w:cs="Times New Roman"/>
                <w:bCs/>
                <w:lang w:val="en-US"/>
              </w:rPr>
              <w:t xml:space="preserve">rmy with too many people and not enough soldiers”: Russian military manpower system in </w:t>
            </w:r>
            <w:r>
              <w:rPr>
                <w:rFonts w:ascii="Garamond" w:hAnsi="Garamond" w:cs="Times New Roman"/>
                <w:bCs/>
                <w:lang w:val="en-US"/>
              </w:rPr>
              <w:t>f</w:t>
            </w:r>
            <w:r w:rsidRPr="009C598E">
              <w:rPr>
                <w:rFonts w:ascii="Garamond" w:hAnsi="Garamond" w:cs="Times New Roman"/>
                <w:bCs/>
                <w:lang w:val="en-US"/>
              </w:rPr>
              <w:t>lux</w:t>
            </w:r>
            <w:bookmarkEnd w:id="16"/>
          </w:p>
        </w:tc>
        <w:tc>
          <w:tcPr>
            <w:tcW w:w="2661" w:type="dxa"/>
          </w:tcPr>
          <w:p w14:paraId="01FCD5D3" w14:textId="71D3F4B4" w:rsidR="00DE57C7" w:rsidRPr="001655EB" w:rsidRDefault="00DE57C7" w:rsidP="00DE57C7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/>
                <w:b/>
                <w:lang w:val="en-GB"/>
              </w:rPr>
              <w:t>Oona-Maaria Hyppölä</w:t>
            </w:r>
            <w:r w:rsidRPr="001655EB">
              <w:rPr>
                <w:rFonts w:ascii="Garamond" w:hAnsi="Garamond"/>
                <w:lang w:val="en-GB"/>
              </w:rPr>
              <w:t xml:space="preserve"> </w:t>
            </w:r>
            <w:r>
              <w:rPr>
                <w:rFonts w:ascii="Garamond" w:hAnsi="Garamond"/>
                <w:lang w:val="en-GB"/>
              </w:rPr>
              <w:t>(</w:t>
            </w:r>
            <w:r w:rsidRPr="001655EB">
              <w:rPr>
                <w:rFonts w:ascii="Garamond" w:hAnsi="Garamond"/>
                <w:lang w:val="en-GB"/>
              </w:rPr>
              <w:t>FNDU</w:t>
            </w:r>
            <w:r>
              <w:rPr>
                <w:rFonts w:ascii="Garamond" w:hAnsi="Garamond"/>
                <w:lang w:val="en-GB"/>
              </w:rPr>
              <w:t>)</w:t>
            </w:r>
          </w:p>
        </w:tc>
      </w:tr>
      <w:tr w:rsidR="00DE57C7" w:rsidRPr="00EC418D" w14:paraId="58BD9EBE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34497193" w14:textId="68B7F07E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5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0</w:t>
            </w:r>
            <w:r w:rsidRPr="00DF1075">
              <w:rPr>
                <w:rFonts w:ascii="Garamond" w:hAnsi="Garamond"/>
                <w:lang w:val="en-US"/>
              </w:rPr>
              <w:t>0</w:t>
            </w:r>
            <w:r>
              <w:rPr>
                <w:rFonts w:ascii="Garamond" w:hAnsi="Garamond"/>
                <w:lang w:val="en-US"/>
              </w:rPr>
              <w:t>-15.30</w:t>
            </w:r>
          </w:p>
        </w:tc>
        <w:tc>
          <w:tcPr>
            <w:tcW w:w="3847" w:type="dxa"/>
          </w:tcPr>
          <w:p w14:paraId="0096E494" w14:textId="1ACC3297" w:rsidR="00DE57C7" w:rsidRPr="00DF1075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1655EB">
              <w:rPr>
                <w:rFonts w:ascii="Garamond" w:hAnsi="Garamond" w:cstheme="minorHAnsi"/>
                <w:lang w:val="en-GB"/>
              </w:rPr>
              <w:t>Battling War Economies: Innovating and Adapting the Defence Industrial Base During Major Wars</w:t>
            </w:r>
          </w:p>
        </w:tc>
        <w:tc>
          <w:tcPr>
            <w:tcW w:w="2552" w:type="dxa"/>
          </w:tcPr>
          <w:p w14:paraId="37CBC2E1" w14:textId="26BD8B25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 w:cstheme="minorHAnsi"/>
                <w:b/>
                <w:lang w:val="en-GB"/>
              </w:rPr>
              <w:t xml:space="preserve">Marc DeVore </w:t>
            </w:r>
            <w:r>
              <w:rPr>
                <w:rFonts w:ascii="Garamond" w:hAnsi="Garamond" w:cstheme="minorHAnsi"/>
                <w:lang w:val="en-GB"/>
              </w:rPr>
              <w:t>(</w:t>
            </w:r>
            <w:r w:rsidRPr="001655EB">
              <w:rPr>
                <w:rFonts w:ascii="Garamond" w:hAnsi="Garamond" w:cstheme="minorHAnsi"/>
                <w:lang w:val="en-GB"/>
              </w:rPr>
              <w:t>University of St. Andrews,</w:t>
            </w:r>
            <w:r>
              <w:rPr>
                <w:rFonts w:ascii="Garamond" w:hAnsi="Garamond" w:cstheme="minorHAnsi"/>
                <w:lang w:val="en-GB"/>
              </w:rPr>
              <w:t xml:space="preserve"> UK)</w:t>
            </w:r>
            <w:r w:rsidRPr="001655EB">
              <w:rPr>
                <w:rFonts w:ascii="Garamond" w:hAnsi="Garamond" w:cstheme="minorHAnsi"/>
                <w:lang w:val="en-GB"/>
              </w:rPr>
              <w:t xml:space="preserve"> and</w:t>
            </w:r>
            <w:r w:rsidRPr="001655EB">
              <w:rPr>
                <w:rFonts w:ascii="Garamond" w:hAnsi="Garamond" w:cstheme="minorHAnsi"/>
                <w:b/>
                <w:lang w:val="en-GB"/>
              </w:rPr>
              <w:t xml:space="preserve"> Kristen A. Harkness</w:t>
            </w:r>
            <w:r w:rsidRPr="001655EB">
              <w:rPr>
                <w:rFonts w:ascii="Garamond" w:hAnsi="Garamond" w:cstheme="minorHAnsi"/>
                <w:lang w:val="en-GB"/>
              </w:rPr>
              <w:t xml:space="preserve"> </w:t>
            </w:r>
            <w:r>
              <w:rPr>
                <w:rFonts w:ascii="Garamond" w:hAnsi="Garamond" w:cstheme="minorHAnsi"/>
                <w:lang w:val="en-GB"/>
              </w:rPr>
              <w:t>(</w:t>
            </w:r>
            <w:r w:rsidRPr="001655EB">
              <w:rPr>
                <w:rFonts w:ascii="Garamond" w:hAnsi="Garamond" w:cstheme="minorHAnsi"/>
                <w:lang w:val="en-GB"/>
              </w:rPr>
              <w:t>University of St. Andrews / UK Foreign Office</w:t>
            </w:r>
            <w:r>
              <w:rPr>
                <w:rFonts w:ascii="Garamond" w:hAnsi="Garamond" w:cstheme="minorHAnsi"/>
                <w:lang w:val="en-GB"/>
              </w:rPr>
              <w:t>)</w:t>
            </w:r>
          </w:p>
        </w:tc>
        <w:tc>
          <w:tcPr>
            <w:tcW w:w="1276" w:type="dxa"/>
          </w:tcPr>
          <w:p w14:paraId="1F0005A9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5EE5F41E" w14:textId="6B5F829E" w:rsidR="00DE57C7" w:rsidRPr="001655EB" w:rsidRDefault="00DE57C7" w:rsidP="00DE57C7">
            <w:pPr>
              <w:rPr>
                <w:rFonts w:ascii="Garamond" w:hAnsi="Garamond" w:cs="Arial"/>
                <w:b/>
                <w:lang w:val="en-US"/>
              </w:rPr>
            </w:pPr>
            <w:r w:rsidRPr="001655EB">
              <w:rPr>
                <w:rFonts w:ascii="Garamond" w:hAnsi="Garamond"/>
                <w:lang w:val="en-US"/>
              </w:rPr>
              <w:t xml:space="preserve">Russia´s covert </w:t>
            </w:r>
            <w:proofErr w:type="spellStart"/>
            <w:r w:rsidRPr="001655EB">
              <w:rPr>
                <w:rFonts w:ascii="Garamond" w:hAnsi="Garamond"/>
                <w:lang w:val="en-US"/>
              </w:rPr>
              <w:t>mobilisation</w:t>
            </w:r>
            <w:proofErr w:type="spellEnd"/>
            <w:r w:rsidRPr="001655EB">
              <w:rPr>
                <w:rFonts w:ascii="Garamond" w:hAnsi="Garamond"/>
                <w:lang w:val="en-US"/>
              </w:rPr>
              <w:t>: instruments, structures and risks for domestic stabilit</w:t>
            </w:r>
            <w:r>
              <w:rPr>
                <w:rFonts w:ascii="Garamond" w:hAnsi="Garamond"/>
                <w:lang w:val="en-US"/>
              </w:rPr>
              <w:t>y</w:t>
            </w:r>
            <w:r w:rsidRPr="001655EB">
              <w:rPr>
                <w:rFonts w:ascii="Garamond" w:hAnsi="Garamond"/>
                <w:lang w:val="en-US"/>
              </w:rPr>
              <w:t xml:space="preserve">  </w:t>
            </w:r>
          </w:p>
        </w:tc>
        <w:tc>
          <w:tcPr>
            <w:tcW w:w="2661" w:type="dxa"/>
          </w:tcPr>
          <w:p w14:paraId="36D306EE" w14:textId="4A22D086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/>
                <w:b/>
                <w:lang w:val="en-US"/>
              </w:rPr>
              <w:t>Margarete Klein</w:t>
            </w:r>
            <w:r>
              <w:rPr>
                <w:rFonts w:ascii="Garamond" w:hAnsi="Garamond"/>
                <w:b/>
                <w:lang w:val="en-US"/>
              </w:rPr>
              <w:t xml:space="preserve"> (</w:t>
            </w:r>
            <w:r w:rsidRPr="001655EB">
              <w:rPr>
                <w:rFonts w:ascii="Garamond" w:hAnsi="Garamond"/>
                <w:lang w:val="en-US"/>
              </w:rPr>
              <w:t>German Institute for International and Security Affairs</w:t>
            </w:r>
            <w:r>
              <w:rPr>
                <w:rFonts w:ascii="Garamond" w:hAnsi="Garamond"/>
                <w:lang w:val="en-US"/>
              </w:rPr>
              <w:t>, Germany)</w:t>
            </w:r>
          </w:p>
        </w:tc>
      </w:tr>
      <w:tr w:rsidR="00DE57C7" w:rsidRPr="00DD57B0" w14:paraId="37F325B6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6008EB7C" w14:textId="4192671F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5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3</w:t>
            </w:r>
            <w:r w:rsidRPr="00DF1075">
              <w:rPr>
                <w:rFonts w:ascii="Garamond" w:hAnsi="Garamond"/>
                <w:lang w:val="en-US"/>
              </w:rPr>
              <w:t>0-1</w:t>
            </w:r>
            <w:r>
              <w:rPr>
                <w:rFonts w:ascii="Garamond" w:hAnsi="Garamond"/>
                <w:lang w:val="en-US"/>
              </w:rPr>
              <w:t>6.00</w:t>
            </w:r>
          </w:p>
        </w:tc>
        <w:tc>
          <w:tcPr>
            <w:tcW w:w="3847" w:type="dxa"/>
          </w:tcPr>
          <w:p w14:paraId="513EF094" w14:textId="69BEEC4E" w:rsidR="00DE57C7" w:rsidRPr="00D75A67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>Panel</w:t>
            </w:r>
          </w:p>
        </w:tc>
        <w:tc>
          <w:tcPr>
            <w:tcW w:w="2552" w:type="dxa"/>
          </w:tcPr>
          <w:p w14:paraId="76A03341" w14:textId="069FAC19" w:rsidR="00DE57C7" w:rsidRPr="001655EB" w:rsidRDefault="00DE57C7" w:rsidP="00DE57C7">
            <w:pPr>
              <w:rPr>
                <w:rFonts w:ascii="Garamond" w:hAnsi="Garamond" w:cs="Times New Roman"/>
                <w:b/>
                <w:lang w:val="en-GB"/>
              </w:rPr>
            </w:pPr>
          </w:p>
        </w:tc>
        <w:tc>
          <w:tcPr>
            <w:tcW w:w="1276" w:type="dxa"/>
          </w:tcPr>
          <w:p w14:paraId="7ADB4E7A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4A5EA6EA" w14:textId="5C7C6D23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 w:cs="Times New Roman"/>
                <w:b/>
                <w:bCs/>
                <w:lang w:val="en-US"/>
              </w:rPr>
              <w:t>Panel</w:t>
            </w:r>
          </w:p>
        </w:tc>
        <w:tc>
          <w:tcPr>
            <w:tcW w:w="2661" w:type="dxa"/>
          </w:tcPr>
          <w:p w14:paraId="2C363DF2" w14:textId="00152FC6" w:rsidR="00DE57C7" w:rsidRPr="001655EB" w:rsidRDefault="00DE57C7" w:rsidP="00DE57C7">
            <w:pPr>
              <w:rPr>
                <w:rFonts w:ascii="Garamond" w:hAnsi="Garamond"/>
                <w:b/>
                <w:lang w:val="en-US"/>
              </w:rPr>
            </w:pPr>
          </w:p>
        </w:tc>
      </w:tr>
      <w:tr w:rsidR="00DE57C7" w:rsidRPr="00AE06D1" w14:paraId="7339D524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6C1CED02" w14:textId="53DF2D0A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6.00-16.30</w:t>
            </w:r>
          </w:p>
        </w:tc>
        <w:tc>
          <w:tcPr>
            <w:tcW w:w="3847" w:type="dxa"/>
          </w:tcPr>
          <w:p w14:paraId="2CBD5B4A" w14:textId="1421E58B" w:rsidR="00DE57C7" w:rsidRPr="00DF1075" w:rsidRDefault="00DE57C7" w:rsidP="00DE57C7">
            <w:pPr>
              <w:rPr>
                <w:rFonts w:ascii="Garamond" w:hAnsi="Garamond" w:cstheme="minorHAnsi"/>
                <w:lang w:val="en-GB"/>
              </w:rPr>
            </w:pPr>
            <w:r>
              <w:rPr>
                <w:rFonts w:ascii="Garamond" w:hAnsi="Garamond" w:cs="Times New Roman"/>
                <w:b/>
                <w:bCs/>
                <w:lang w:val="en-US"/>
              </w:rPr>
              <w:t>Coffee (30min)</w:t>
            </w:r>
          </w:p>
        </w:tc>
        <w:tc>
          <w:tcPr>
            <w:tcW w:w="2552" w:type="dxa"/>
          </w:tcPr>
          <w:p w14:paraId="7763FF92" w14:textId="77777777" w:rsidR="00DE57C7" w:rsidRPr="001655EB" w:rsidRDefault="00DE57C7" w:rsidP="00DE57C7">
            <w:pPr>
              <w:rPr>
                <w:rFonts w:ascii="Garamond" w:hAnsi="Garamond" w:cs="Times New Roman"/>
                <w:b/>
                <w:lang w:val="en-GB"/>
              </w:rPr>
            </w:pPr>
          </w:p>
        </w:tc>
        <w:tc>
          <w:tcPr>
            <w:tcW w:w="1276" w:type="dxa"/>
          </w:tcPr>
          <w:p w14:paraId="52506E23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729E1658" w14:textId="736FB1A0" w:rsidR="00DE57C7" w:rsidRPr="001655EB" w:rsidRDefault="00DE57C7" w:rsidP="00DE57C7">
            <w:pPr>
              <w:rPr>
                <w:rFonts w:ascii="Garamond" w:hAnsi="Garamond" w:cs="Arial"/>
                <w:b/>
                <w:lang w:val="en-US"/>
              </w:rPr>
            </w:pPr>
            <w:r w:rsidRPr="001655EB">
              <w:rPr>
                <w:rFonts w:ascii="Garamond" w:hAnsi="Garamond" w:cs="Times New Roman"/>
                <w:b/>
                <w:bCs/>
                <w:lang w:val="en-US"/>
              </w:rPr>
              <w:t>Coffee (30min)</w:t>
            </w:r>
          </w:p>
        </w:tc>
        <w:tc>
          <w:tcPr>
            <w:tcW w:w="2661" w:type="dxa"/>
          </w:tcPr>
          <w:p w14:paraId="35CC21CF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</w:tr>
      <w:tr w:rsidR="00DE57C7" w:rsidRPr="00212952" w14:paraId="2AD832E0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7D7FC765" w14:textId="5AECD753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38B4C121" w14:textId="0CBB850F" w:rsidR="00DE57C7" w:rsidRPr="00DF1075" w:rsidRDefault="00DE57C7" w:rsidP="00DE57C7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>SESSION</w:t>
            </w:r>
            <w:r>
              <w:rPr>
                <w:rFonts w:ascii="Garamond" w:hAnsi="Garamond" w:cs="Times New Roman"/>
                <w:b/>
                <w:bCs/>
                <w:lang w:val="en-US"/>
              </w:rPr>
              <w:t xml:space="preserve"> VI</w:t>
            </w: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 xml:space="preserve"> </w:t>
            </w:r>
            <w:r w:rsidRPr="00DF1075">
              <w:rPr>
                <w:rFonts w:ascii="Garamond" w:hAnsi="Garamond"/>
                <w:b/>
                <w:lang w:val="en-US"/>
              </w:rPr>
              <w:t>(</w:t>
            </w:r>
            <w:proofErr w:type="spellStart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  <w:p w14:paraId="2A116EDF" w14:textId="74D01CBD" w:rsidR="00DE57C7" w:rsidRPr="00DF1075" w:rsidRDefault="00DE57C7" w:rsidP="00DE57C7">
            <w:pPr>
              <w:rPr>
                <w:rFonts w:ascii="Garamond" w:hAnsi="Garamond" w:cs="Arial"/>
                <w:b/>
                <w:lang w:val="en-US"/>
              </w:rPr>
            </w:pPr>
            <w:r w:rsidRPr="00DF1075">
              <w:rPr>
                <w:rFonts w:ascii="Garamond" w:hAnsi="Garamond" w:cs="Arial"/>
                <w:b/>
                <w:lang w:val="en-GB"/>
              </w:rPr>
              <w:t>Russian military thought</w:t>
            </w:r>
            <w:r>
              <w:rPr>
                <w:rFonts w:ascii="Garamond" w:hAnsi="Garamond" w:cs="Arial"/>
                <w:b/>
                <w:lang w:val="en-GB"/>
              </w:rPr>
              <w:t xml:space="preserve"> </w:t>
            </w:r>
            <w:r w:rsidRPr="00DF1075">
              <w:rPr>
                <w:rFonts w:ascii="Garamond" w:hAnsi="Garamond"/>
                <w:b/>
                <w:lang w:val="en-US"/>
              </w:rPr>
              <w:t xml:space="preserve">and </w:t>
            </w:r>
            <w:r>
              <w:rPr>
                <w:rFonts w:ascii="Garamond" w:hAnsi="Garamond"/>
                <w:b/>
                <w:lang w:val="en-US"/>
              </w:rPr>
              <w:t>strategies</w:t>
            </w:r>
          </w:p>
        </w:tc>
        <w:tc>
          <w:tcPr>
            <w:tcW w:w="2552" w:type="dxa"/>
          </w:tcPr>
          <w:p w14:paraId="4C144741" w14:textId="2C72B979" w:rsidR="00DE57C7" w:rsidRPr="001655EB" w:rsidRDefault="00DE57C7" w:rsidP="00DE57C7">
            <w:pPr>
              <w:rPr>
                <w:rFonts w:ascii="Garamond" w:hAnsi="Garamond"/>
                <w:b/>
                <w:lang w:val="en-GB"/>
              </w:rPr>
            </w:pPr>
            <w:r w:rsidRPr="00561C2C">
              <w:rPr>
                <w:rFonts w:ascii="Garamond" w:hAnsi="Garamond"/>
                <w:b/>
              </w:rPr>
              <w:t xml:space="preserve">Juha Kukkola </w:t>
            </w:r>
            <w:r>
              <w:rPr>
                <w:rFonts w:ascii="Garamond" w:hAnsi="Garamond"/>
                <w:b/>
                <w:lang w:val="en-GB"/>
              </w:rPr>
              <w:t>(FNDU)</w:t>
            </w:r>
          </w:p>
        </w:tc>
        <w:tc>
          <w:tcPr>
            <w:tcW w:w="1276" w:type="dxa"/>
          </w:tcPr>
          <w:p w14:paraId="40FE5BDC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2C2E6CA3" w14:textId="63BA6C03" w:rsidR="00DE57C7" w:rsidRPr="001655EB" w:rsidRDefault="00DE57C7" w:rsidP="00DE57C7">
            <w:pPr>
              <w:rPr>
                <w:rFonts w:ascii="Garamond" w:hAnsi="Garamond"/>
                <w:b/>
                <w:lang w:val="en-GB"/>
              </w:rPr>
            </w:pPr>
            <w:r w:rsidRPr="001655EB">
              <w:rPr>
                <w:rFonts w:ascii="Garamond" w:hAnsi="Garamond"/>
                <w:b/>
                <w:lang w:val="en-US"/>
              </w:rPr>
              <w:t xml:space="preserve">SESSION </w:t>
            </w:r>
            <w:r>
              <w:rPr>
                <w:rFonts w:ascii="Garamond" w:hAnsi="Garamond"/>
                <w:b/>
                <w:lang w:val="en-US"/>
              </w:rPr>
              <w:t>VIII</w:t>
            </w:r>
            <w:r w:rsidRPr="001655EB">
              <w:rPr>
                <w:rFonts w:ascii="Garamond" w:hAnsi="Garamond"/>
                <w:b/>
                <w:lang w:val="en-GB"/>
              </w:rPr>
              <w:t xml:space="preserve"> </w:t>
            </w:r>
            <w:r w:rsidRPr="001655EB">
              <w:rPr>
                <w:rFonts w:ascii="Garamond" w:hAnsi="Garamond"/>
                <w:b/>
                <w:lang w:val="en-US"/>
              </w:rPr>
              <w:t>(Riviera, 2</w:t>
            </w:r>
            <w:r w:rsidRPr="001655EB">
              <w:rPr>
                <w:rFonts w:ascii="Garamond" w:hAnsi="Garamond"/>
                <w:b/>
                <w:vertAlign w:val="superscript"/>
                <w:lang w:val="en-US"/>
              </w:rPr>
              <w:t>nd</w:t>
            </w:r>
            <w:r w:rsidRPr="001655EB">
              <w:rPr>
                <w:rFonts w:ascii="Garamond" w:hAnsi="Garamond"/>
                <w:b/>
                <w:lang w:val="en-US"/>
              </w:rPr>
              <w:t xml:space="preserve"> floor)</w:t>
            </w:r>
          </w:p>
          <w:p w14:paraId="7C971792" w14:textId="42E20B16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Military strategy and operational art</w:t>
            </w:r>
          </w:p>
        </w:tc>
        <w:tc>
          <w:tcPr>
            <w:tcW w:w="2661" w:type="dxa"/>
          </w:tcPr>
          <w:p w14:paraId="4B703619" w14:textId="17CE7B14" w:rsidR="00DE57C7" w:rsidRPr="00561C2C" w:rsidRDefault="00DE57C7" w:rsidP="00DE57C7">
            <w:pPr>
              <w:rPr>
                <w:rFonts w:ascii="Garamond" w:hAnsi="Garamond" w:cstheme="minorHAnsi"/>
              </w:rPr>
            </w:pPr>
            <w:r w:rsidRPr="00561C2C">
              <w:rPr>
                <w:rFonts w:ascii="Garamond" w:hAnsi="Garamond"/>
                <w:b/>
              </w:rPr>
              <w:t xml:space="preserve">Sakari Soini </w:t>
            </w:r>
            <w:r w:rsidRPr="00561C2C">
              <w:rPr>
                <w:rFonts w:ascii="Garamond" w:hAnsi="Garamond"/>
              </w:rPr>
              <w:t>(FNDU)</w:t>
            </w:r>
          </w:p>
        </w:tc>
      </w:tr>
      <w:tr w:rsidR="00DE57C7" w:rsidRPr="00EC418D" w14:paraId="6411A480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43249464" w14:textId="21D30D31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bookmarkStart w:id="17" w:name="_Hlk184714493"/>
            <w:r w:rsidRPr="00D03AF8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6</w:t>
            </w:r>
            <w:r w:rsidRPr="00D03AF8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3</w:t>
            </w:r>
            <w:r w:rsidRPr="00D03AF8">
              <w:rPr>
                <w:rFonts w:ascii="Garamond" w:hAnsi="Garamond"/>
                <w:lang w:val="en-US"/>
              </w:rPr>
              <w:t>0</w:t>
            </w:r>
            <w:r>
              <w:rPr>
                <w:rFonts w:ascii="Garamond" w:hAnsi="Garamond"/>
                <w:lang w:val="en-US"/>
              </w:rPr>
              <w:t>-17:00</w:t>
            </w:r>
          </w:p>
        </w:tc>
        <w:tc>
          <w:tcPr>
            <w:tcW w:w="3847" w:type="dxa"/>
          </w:tcPr>
          <w:p w14:paraId="6D5D9213" w14:textId="1A50E2CB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561C2C">
              <w:rPr>
                <w:rFonts w:ascii="Garamond" w:hAnsi="Garamond"/>
                <w:lang w:val="en-GB"/>
              </w:rPr>
              <w:t>Modern Methods of Hybrid Warfare in Russian Military Thought</w:t>
            </w:r>
          </w:p>
        </w:tc>
        <w:tc>
          <w:tcPr>
            <w:tcW w:w="2552" w:type="dxa"/>
          </w:tcPr>
          <w:p w14:paraId="39B9C343" w14:textId="27B8207D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proofErr w:type="spellStart"/>
            <w:r w:rsidRPr="00561C2C">
              <w:rPr>
                <w:rFonts w:ascii="Garamond" w:hAnsi="Garamond"/>
                <w:b/>
                <w:lang w:val="en-GB"/>
              </w:rPr>
              <w:t>Yevhenii</w:t>
            </w:r>
            <w:proofErr w:type="spellEnd"/>
            <w:r w:rsidRPr="00561C2C">
              <w:rPr>
                <w:rFonts w:ascii="Garamond" w:hAnsi="Garamond"/>
                <w:b/>
                <w:lang w:val="en-GB"/>
              </w:rPr>
              <w:t xml:space="preserve"> </w:t>
            </w:r>
            <w:proofErr w:type="spellStart"/>
            <w:r w:rsidRPr="00561C2C">
              <w:rPr>
                <w:rFonts w:ascii="Garamond" w:hAnsi="Garamond"/>
                <w:b/>
                <w:lang w:val="en-GB"/>
              </w:rPr>
              <w:t>Harkavyi</w:t>
            </w:r>
            <w:proofErr w:type="spellEnd"/>
            <w:r w:rsidRPr="00561C2C">
              <w:rPr>
                <w:rFonts w:ascii="Garamond" w:hAnsi="Garamond"/>
                <w:b/>
                <w:lang w:val="en-GB"/>
              </w:rPr>
              <w:t xml:space="preserve"> </w:t>
            </w:r>
            <w:r w:rsidRPr="00561C2C">
              <w:rPr>
                <w:rFonts w:ascii="Garamond" w:hAnsi="Garamond"/>
                <w:lang w:val="en-GB"/>
              </w:rPr>
              <w:t>(</w:t>
            </w:r>
            <w:r>
              <w:rPr>
                <w:rFonts w:ascii="Garamond" w:hAnsi="Garamond"/>
                <w:lang w:val="en-GB"/>
              </w:rPr>
              <w:t xml:space="preserve">Military Academy, </w:t>
            </w:r>
            <w:r w:rsidRPr="00561C2C">
              <w:rPr>
                <w:rFonts w:ascii="Garamond" w:hAnsi="Garamond"/>
                <w:lang w:val="en-GB"/>
              </w:rPr>
              <w:t>Kyiv</w:t>
            </w:r>
            <w:r>
              <w:rPr>
                <w:rFonts w:ascii="Garamond" w:hAnsi="Garamond"/>
                <w:lang w:val="en-GB"/>
              </w:rPr>
              <w:t>, Ukraine</w:t>
            </w:r>
            <w:r w:rsidRPr="00561C2C">
              <w:rPr>
                <w:rFonts w:ascii="Garamond" w:hAnsi="Garamond"/>
                <w:lang w:val="en-GB"/>
              </w:rPr>
              <w:t>)</w:t>
            </w:r>
          </w:p>
        </w:tc>
        <w:tc>
          <w:tcPr>
            <w:tcW w:w="1276" w:type="dxa"/>
          </w:tcPr>
          <w:p w14:paraId="2684AB98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065870BD" w14:textId="36509329" w:rsidR="00DE57C7" w:rsidRPr="00561C2C" w:rsidRDefault="00DE57C7" w:rsidP="00DE57C7">
            <w:pPr>
              <w:rPr>
                <w:rFonts w:ascii="Garamond" w:hAnsi="Garamond" w:cs="Times New Roman"/>
                <w:bCs/>
                <w:lang w:val="en-GB"/>
              </w:rPr>
            </w:pPr>
            <w:bookmarkStart w:id="18" w:name="_Hlk182814777"/>
            <w:r w:rsidRPr="00DF1075">
              <w:rPr>
                <w:rFonts w:ascii="Garamond" w:hAnsi="Garamond" w:cs="Arial"/>
                <w:lang w:val="en-US"/>
              </w:rPr>
              <w:t>Key Lessons of Russia’s Ground Warfare in Ukraine</w:t>
            </w:r>
            <w:bookmarkEnd w:id="18"/>
          </w:p>
        </w:tc>
        <w:tc>
          <w:tcPr>
            <w:tcW w:w="2661" w:type="dxa"/>
          </w:tcPr>
          <w:p w14:paraId="09E9A954" w14:textId="4C2A58C5" w:rsidR="00DE57C7" w:rsidRPr="00561C2C" w:rsidRDefault="00DE57C7" w:rsidP="00DE57C7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 w:cstheme="minorHAnsi"/>
                <w:b/>
                <w:lang w:val="sv-SE"/>
              </w:rPr>
              <w:t>Leonid</w:t>
            </w:r>
            <w:r w:rsidRPr="001655EB">
              <w:rPr>
                <w:rFonts w:ascii="Garamond" w:hAnsi="Garamond" w:cstheme="minorHAnsi"/>
                <w:lang w:val="sv-SE"/>
              </w:rPr>
              <w:t xml:space="preserve"> </w:t>
            </w:r>
            <w:r w:rsidRPr="001655EB">
              <w:rPr>
                <w:rFonts w:ascii="Garamond" w:hAnsi="Garamond"/>
                <w:b/>
                <w:bCs/>
                <w:lang w:val="sv-SE"/>
              </w:rPr>
              <w:t>Nersisyan</w:t>
            </w:r>
            <w:r w:rsidRPr="001655EB">
              <w:rPr>
                <w:rFonts w:ascii="Garamond" w:hAnsi="Garamond" w:cstheme="minorHAnsi"/>
                <w:b/>
                <w:lang w:val="sv-SE"/>
              </w:rPr>
              <w:t xml:space="preserve"> </w:t>
            </w:r>
            <w:r>
              <w:rPr>
                <w:rFonts w:ascii="Garamond" w:hAnsi="Garamond" w:cstheme="minorHAnsi"/>
                <w:lang w:val="sv-SE"/>
              </w:rPr>
              <w:t>(</w:t>
            </w:r>
            <w:proofErr w:type="gramStart"/>
            <w:r w:rsidRPr="001655EB">
              <w:rPr>
                <w:rFonts w:ascii="Garamond" w:hAnsi="Garamond" w:cstheme="minorHAnsi"/>
                <w:lang w:val="sv-SE"/>
              </w:rPr>
              <w:t xml:space="preserve">APRI,  </w:t>
            </w:r>
            <w:proofErr w:type="spellStart"/>
            <w:r w:rsidRPr="001655EB">
              <w:rPr>
                <w:rFonts w:ascii="Garamond" w:hAnsi="Garamond" w:cstheme="minorHAnsi"/>
                <w:lang w:val="sv-SE"/>
              </w:rPr>
              <w:t>Armenia</w:t>
            </w:r>
            <w:proofErr w:type="spellEnd"/>
            <w:proofErr w:type="gramEnd"/>
            <w:r>
              <w:rPr>
                <w:rFonts w:ascii="Garamond" w:hAnsi="Garamond" w:cstheme="minorHAnsi"/>
                <w:lang w:val="sv-SE"/>
              </w:rPr>
              <w:t>)</w:t>
            </w:r>
          </w:p>
        </w:tc>
      </w:tr>
      <w:tr w:rsidR="00DE57C7" w:rsidRPr="00DD57B0" w14:paraId="0D753910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5D090C02" w14:textId="48CB5D9D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7.00-17.30</w:t>
            </w:r>
          </w:p>
        </w:tc>
        <w:tc>
          <w:tcPr>
            <w:tcW w:w="3847" w:type="dxa"/>
          </w:tcPr>
          <w:p w14:paraId="3F1E9C57" w14:textId="5FF42306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/>
                <w:lang w:val="en-GB"/>
              </w:rPr>
              <w:t xml:space="preserve">Russia’s hybrid operations in the West and their news coverage </w:t>
            </w:r>
          </w:p>
        </w:tc>
        <w:tc>
          <w:tcPr>
            <w:tcW w:w="2552" w:type="dxa"/>
          </w:tcPr>
          <w:p w14:paraId="146099DD" w14:textId="33F0797E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 w:cstheme="minorHAnsi"/>
                <w:b/>
                <w:lang w:val="en-GB"/>
              </w:rPr>
              <w:t>Kari</w:t>
            </w:r>
            <w:r>
              <w:rPr>
                <w:rFonts w:ascii="Garamond" w:hAnsi="Garamond" w:cstheme="minorHAnsi"/>
                <w:b/>
                <w:lang w:val="en-GB"/>
              </w:rPr>
              <w:t xml:space="preserve"> </w:t>
            </w:r>
            <w:r w:rsidRPr="001655EB">
              <w:rPr>
                <w:rFonts w:ascii="Garamond" w:hAnsi="Garamond" w:cstheme="minorHAnsi"/>
                <w:b/>
                <w:lang w:val="en-GB"/>
              </w:rPr>
              <w:t>Liuhto</w:t>
            </w:r>
            <w:r>
              <w:rPr>
                <w:rFonts w:ascii="Garamond" w:hAnsi="Garamond" w:cstheme="minorHAnsi"/>
                <w:b/>
                <w:lang w:val="en-GB"/>
              </w:rPr>
              <w:t xml:space="preserve"> </w:t>
            </w:r>
            <w:r w:rsidRPr="00E249B2">
              <w:rPr>
                <w:rFonts w:ascii="Garamond" w:hAnsi="Garamond" w:cstheme="minorHAnsi"/>
                <w:lang w:val="en-GB"/>
              </w:rPr>
              <w:t>and</w:t>
            </w:r>
            <w:r>
              <w:rPr>
                <w:rFonts w:ascii="Garamond" w:hAnsi="Garamond" w:cstheme="minorHAnsi"/>
                <w:b/>
                <w:lang w:val="en-GB"/>
              </w:rPr>
              <w:t xml:space="preserve"> Hanna Mäkinen</w:t>
            </w:r>
            <w:r w:rsidRPr="001655EB">
              <w:rPr>
                <w:rFonts w:ascii="Garamond" w:hAnsi="Garamond" w:cstheme="minorHAnsi"/>
                <w:b/>
                <w:lang w:val="en-GB"/>
              </w:rPr>
              <w:t xml:space="preserve"> </w:t>
            </w:r>
            <w:r>
              <w:rPr>
                <w:rFonts w:ascii="Garamond" w:hAnsi="Garamond" w:cstheme="minorHAnsi"/>
                <w:b/>
                <w:lang w:val="en-GB"/>
              </w:rPr>
              <w:t>(</w:t>
            </w:r>
            <w:r w:rsidRPr="001655EB">
              <w:rPr>
                <w:rFonts w:ascii="Garamond" w:hAnsi="Garamond" w:cstheme="minorHAnsi"/>
                <w:bCs/>
                <w:lang w:val="en-GB"/>
              </w:rPr>
              <w:t>Pan-European Institute, University of Turku</w:t>
            </w:r>
            <w:r>
              <w:rPr>
                <w:rFonts w:ascii="Garamond" w:hAnsi="Garamond" w:cstheme="minorHAnsi"/>
                <w:bCs/>
                <w:lang w:val="en-GB"/>
              </w:rPr>
              <w:t>, Finland)</w:t>
            </w:r>
          </w:p>
        </w:tc>
        <w:tc>
          <w:tcPr>
            <w:tcW w:w="1276" w:type="dxa"/>
          </w:tcPr>
          <w:p w14:paraId="58FB681C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3FD5D62F" w14:textId="0F9C6558" w:rsidR="00DE57C7" w:rsidRPr="001655EB" w:rsidRDefault="00DE57C7" w:rsidP="00DE57C7">
            <w:pPr>
              <w:rPr>
                <w:rFonts w:ascii="Garamond" w:hAnsi="Garamond" w:cs="Times New Roman"/>
                <w:bCs/>
                <w:lang w:val="en-GB"/>
              </w:rPr>
            </w:pPr>
            <w:r w:rsidRPr="00D75A67">
              <w:rPr>
                <w:rFonts w:ascii="Garamond" w:hAnsi="Garamond" w:cstheme="minorHAnsi"/>
                <w:lang w:val="en-GB"/>
              </w:rPr>
              <w:t>Russian Railways: A case study in civil-military relations</w:t>
            </w:r>
          </w:p>
        </w:tc>
        <w:tc>
          <w:tcPr>
            <w:tcW w:w="2661" w:type="dxa"/>
          </w:tcPr>
          <w:p w14:paraId="0986A504" w14:textId="7DE8AA65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 w:cstheme="minorHAnsi"/>
                <w:b/>
                <w:lang w:val="en-GB"/>
              </w:rPr>
              <w:t>Maria</w:t>
            </w:r>
            <w:r>
              <w:rPr>
                <w:rFonts w:ascii="Garamond" w:hAnsi="Garamond" w:cstheme="minorHAnsi"/>
                <w:b/>
                <w:lang w:val="en-GB"/>
              </w:rPr>
              <w:t xml:space="preserve"> </w:t>
            </w:r>
            <w:proofErr w:type="spellStart"/>
            <w:r w:rsidRPr="001655EB">
              <w:rPr>
                <w:rFonts w:ascii="Garamond" w:hAnsi="Garamond" w:cstheme="minorHAnsi"/>
                <w:b/>
                <w:lang w:val="en-GB"/>
              </w:rPr>
              <w:t>Engqvist</w:t>
            </w:r>
            <w:proofErr w:type="spellEnd"/>
            <w:r w:rsidRPr="001655EB">
              <w:rPr>
                <w:rFonts w:ascii="Garamond" w:hAnsi="Garamond" w:cstheme="minorHAnsi"/>
                <w:b/>
                <w:lang w:val="en-GB"/>
              </w:rPr>
              <w:t xml:space="preserve"> </w:t>
            </w:r>
            <w:r>
              <w:rPr>
                <w:rFonts w:ascii="Garamond" w:hAnsi="Garamond" w:cstheme="minorHAnsi"/>
                <w:b/>
                <w:lang w:val="en-GB"/>
              </w:rPr>
              <w:t>(</w:t>
            </w:r>
            <w:r w:rsidRPr="001655EB">
              <w:rPr>
                <w:rFonts w:ascii="Garamond" w:hAnsi="Garamond" w:cstheme="minorHAnsi"/>
                <w:lang w:val="en-GB"/>
              </w:rPr>
              <w:t>FOI</w:t>
            </w:r>
            <w:r>
              <w:rPr>
                <w:rFonts w:ascii="Garamond" w:hAnsi="Garamond" w:cstheme="minorHAnsi"/>
                <w:lang w:val="en-GB"/>
              </w:rPr>
              <w:t>, Sweden)</w:t>
            </w:r>
          </w:p>
        </w:tc>
      </w:tr>
      <w:tr w:rsidR="00DE57C7" w:rsidRPr="00EC418D" w14:paraId="131AA2C6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13E0AA0E" w14:textId="681582A6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17.30 – 18.00</w:t>
            </w:r>
          </w:p>
        </w:tc>
        <w:tc>
          <w:tcPr>
            <w:tcW w:w="3847" w:type="dxa"/>
          </w:tcPr>
          <w:p w14:paraId="2CE88F9D" w14:textId="2B71A839" w:rsidR="00DE57C7" w:rsidRPr="00DD57B0" w:rsidRDefault="00DE57C7" w:rsidP="00DE57C7">
            <w:pPr>
              <w:rPr>
                <w:rFonts w:ascii="Garamond" w:hAnsi="Garamond" w:cs="Times New Roman"/>
                <w:bCs/>
                <w:lang w:val="en-GB"/>
              </w:rPr>
            </w:pPr>
            <w:r w:rsidRPr="001655EB">
              <w:rPr>
                <w:rFonts w:ascii="Garamond" w:hAnsi="Garamond" w:cstheme="minorHAnsi"/>
                <w:lang w:val="en-GB"/>
              </w:rPr>
              <w:t>Russia’s Tactics, Techniques, and Procedures (TTPs) in Achieving Cognitive Dominance through Media</w:t>
            </w:r>
            <w:r>
              <w:rPr>
                <w:rFonts w:ascii="Garamond" w:hAnsi="Garamond" w:cstheme="minorHAnsi"/>
                <w:lang w:val="en-GB"/>
              </w:rPr>
              <w:t xml:space="preserve"> </w:t>
            </w:r>
            <w:r>
              <w:rPr>
                <w:rFonts w:ascii="Garamond" w:hAnsi="Garamond"/>
                <w:lang w:val="en-GB"/>
              </w:rPr>
              <w:t>(</w:t>
            </w:r>
            <w:r w:rsidRPr="001655EB">
              <w:rPr>
                <w:rFonts w:ascii="Garamond" w:hAnsi="Garamond" w:cstheme="minorHAnsi"/>
                <w:lang w:val="en-GB"/>
              </w:rPr>
              <w:t>NO on-line streaming</w:t>
            </w:r>
            <w:r>
              <w:rPr>
                <w:rFonts w:ascii="Garamond" w:hAnsi="Garamond" w:cstheme="minorHAnsi"/>
                <w:lang w:val="en-GB"/>
              </w:rPr>
              <w:t>)</w:t>
            </w:r>
          </w:p>
        </w:tc>
        <w:tc>
          <w:tcPr>
            <w:tcW w:w="2552" w:type="dxa"/>
          </w:tcPr>
          <w:p w14:paraId="70DA3A2C" w14:textId="424F5731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/>
                <w:b/>
                <w:lang w:val="en-GB"/>
              </w:rPr>
              <w:t xml:space="preserve">Kseniya </w:t>
            </w:r>
            <w:proofErr w:type="spellStart"/>
            <w:r w:rsidRPr="001655EB">
              <w:rPr>
                <w:rFonts w:ascii="Garamond" w:hAnsi="Garamond"/>
                <w:b/>
                <w:lang w:val="en-GB"/>
              </w:rPr>
              <w:t>Piddubna</w:t>
            </w:r>
            <w:proofErr w:type="spellEnd"/>
            <w:r w:rsidRPr="001655EB">
              <w:rPr>
                <w:rFonts w:ascii="Garamond" w:hAnsi="Garamond"/>
                <w:b/>
                <w:lang w:val="en-GB"/>
              </w:rPr>
              <w:t xml:space="preserve"> </w:t>
            </w:r>
            <w:r>
              <w:rPr>
                <w:rFonts w:ascii="Garamond" w:hAnsi="Garamond"/>
                <w:b/>
                <w:lang w:val="en-GB"/>
              </w:rPr>
              <w:t>(</w:t>
            </w:r>
            <w:r w:rsidRPr="001655EB">
              <w:rPr>
                <w:rFonts w:ascii="Garamond" w:hAnsi="Garamond"/>
                <w:lang w:val="en-GB"/>
              </w:rPr>
              <w:t>JFC</w:t>
            </w:r>
            <w:r>
              <w:rPr>
                <w:rFonts w:ascii="Garamond" w:hAnsi="Garamond"/>
                <w:lang w:val="en-GB"/>
              </w:rPr>
              <w:t>,</w:t>
            </w:r>
            <w:r w:rsidRPr="001655EB">
              <w:rPr>
                <w:rFonts w:ascii="Garamond" w:hAnsi="Garamond"/>
                <w:lang w:val="en-GB"/>
              </w:rPr>
              <w:t xml:space="preserve"> Joint Force Command</w:t>
            </w:r>
            <w:r>
              <w:rPr>
                <w:rFonts w:ascii="Garamond" w:hAnsi="Garamond"/>
                <w:lang w:val="en-GB"/>
              </w:rPr>
              <w:t xml:space="preserve">, </w:t>
            </w:r>
            <w:proofErr w:type="spellStart"/>
            <w:r w:rsidRPr="001655EB">
              <w:rPr>
                <w:rFonts w:ascii="Garamond" w:hAnsi="Garamond"/>
                <w:lang w:val="en-GB"/>
              </w:rPr>
              <w:t>Brunssum</w:t>
            </w:r>
            <w:proofErr w:type="spellEnd"/>
            <w:r w:rsidRPr="001655EB">
              <w:rPr>
                <w:rFonts w:ascii="Garamond" w:hAnsi="Garamond"/>
                <w:lang w:val="en-GB"/>
              </w:rPr>
              <w:t>, NATO</w:t>
            </w:r>
            <w:r>
              <w:rPr>
                <w:rFonts w:ascii="Garamond" w:hAnsi="Garamond"/>
                <w:lang w:val="en-GB"/>
              </w:rPr>
              <w:t>)</w:t>
            </w:r>
          </w:p>
        </w:tc>
        <w:tc>
          <w:tcPr>
            <w:tcW w:w="1276" w:type="dxa"/>
          </w:tcPr>
          <w:p w14:paraId="7EF69667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54F4E753" w14:textId="61DDE531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r w:rsidRPr="00DD57B0">
              <w:rPr>
                <w:rFonts w:ascii="Garamond" w:hAnsi="Garamond" w:cstheme="minorHAnsi"/>
                <w:lang w:val="en-GB"/>
              </w:rPr>
              <w:t>Russia’s Post-Ukraine Land Force Reconstitution and Future Operational Concepts (ZOOM)</w:t>
            </w:r>
            <w:r w:rsidRPr="00DD57B0">
              <w:rPr>
                <w:rFonts w:ascii="Garamond" w:hAnsi="Garamond" w:cstheme="minorHAnsi"/>
                <w:lang w:val="en-GB"/>
              </w:rPr>
              <w:tab/>
            </w:r>
          </w:p>
        </w:tc>
        <w:tc>
          <w:tcPr>
            <w:tcW w:w="2661" w:type="dxa"/>
          </w:tcPr>
          <w:p w14:paraId="525B495F" w14:textId="18AE766C" w:rsidR="00DE57C7" w:rsidRPr="001655EB" w:rsidRDefault="00DE57C7" w:rsidP="00DE57C7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 w:cs="Times New Roman"/>
                <w:b/>
                <w:lang w:val="en-GB"/>
              </w:rPr>
              <w:t>Clint Reach</w:t>
            </w:r>
            <w:r>
              <w:rPr>
                <w:rFonts w:ascii="Garamond" w:hAnsi="Garamond" w:cs="Times New Roman"/>
                <w:b/>
                <w:lang w:val="en-GB"/>
              </w:rPr>
              <w:t xml:space="preserve"> (</w:t>
            </w:r>
            <w:r w:rsidRPr="001655EB">
              <w:rPr>
                <w:rFonts w:ascii="Garamond" w:hAnsi="Garamond" w:cs="Times New Roman"/>
                <w:lang w:val="en-GB"/>
              </w:rPr>
              <w:t>RAND</w:t>
            </w:r>
            <w:r>
              <w:rPr>
                <w:rFonts w:ascii="Garamond" w:hAnsi="Garamond" w:cs="Times New Roman"/>
                <w:lang w:val="en-GB"/>
              </w:rPr>
              <w:t>, USA)</w:t>
            </w:r>
          </w:p>
        </w:tc>
      </w:tr>
      <w:bookmarkEnd w:id="17"/>
      <w:tr w:rsidR="00DE57C7" w:rsidRPr="00DF1075" w14:paraId="3F1F912D" w14:textId="77777777" w:rsidTr="00427A70">
        <w:tblPrEx>
          <w:tblCellMar>
            <w:left w:w="57" w:type="dxa"/>
            <w:right w:w="57" w:type="dxa"/>
          </w:tblCellMar>
        </w:tblPrEx>
        <w:trPr>
          <w:trHeight w:val="241"/>
        </w:trPr>
        <w:tc>
          <w:tcPr>
            <w:tcW w:w="1540" w:type="dxa"/>
          </w:tcPr>
          <w:p w14:paraId="7FE3308F" w14:textId="4043F62B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18.00-18.30</w:t>
            </w:r>
          </w:p>
        </w:tc>
        <w:tc>
          <w:tcPr>
            <w:tcW w:w="3847" w:type="dxa"/>
          </w:tcPr>
          <w:p w14:paraId="49CAEBB7" w14:textId="028DFD6B" w:rsidR="00DE57C7" w:rsidRPr="00DD57B0" w:rsidRDefault="00DE57C7" w:rsidP="00DE57C7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DD57B0">
              <w:rPr>
                <w:rFonts w:ascii="Garamond" w:hAnsi="Garamond" w:cs="Times New Roman"/>
                <w:b/>
                <w:bCs/>
                <w:lang w:val="en-US"/>
              </w:rPr>
              <w:t xml:space="preserve">Panel </w:t>
            </w:r>
          </w:p>
        </w:tc>
        <w:tc>
          <w:tcPr>
            <w:tcW w:w="2552" w:type="dxa"/>
          </w:tcPr>
          <w:p w14:paraId="08C1986F" w14:textId="77777777" w:rsidR="00DE57C7" w:rsidRPr="001655EB" w:rsidRDefault="00DE57C7" w:rsidP="00DE57C7">
            <w:pPr>
              <w:rPr>
                <w:rFonts w:ascii="Garamond" w:hAnsi="Garamond"/>
                <w:b/>
                <w:lang w:val="en-GB"/>
              </w:rPr>
            </w:pPr>
          </w:p>
        </w:tc>
        <w:tc>
          <w:tcPr>
            <w:tcW w:w="1276" w:type="dxa"/>
          </w:tcPr>
          <w:p w14:paraId="0601A2B5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07CBBF11" w14:textId="4FA3256C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 w:cs="Times New Roman"/>
                <w:b/>
                <w:bCs/>
                <w:lang w:val="en-US"/>
              </w:rPr>
              <w:t>Panel</w:t>
            </w:r>
            <w:r>
              <w:rPr>
                <w:rFonts w:ascii="Garamond" w:hAnsi="Garamond" w:cs="Times New Roman"/>
                <w:b/>
                <w:bCs/>
                <w:lang w:val="en-US"/>
              </w:rPr>
              <w:t xml:space="preserve"> </w:t>
            </w:r>
            <w:r w:rsidRPr="00DD57B0">
              <w:rPr>
                <w:rFonts w:ascii="Garamond" w:hAnsi="Garamond" w:cstheme="minorHAnsi"/>
                <w:lang w:val="en-GB"/>
              </w:rPr>
              <w:t>(ZOOM)</w:t>
            </w:r>
          </w:p>
        </w:tc>
        <w:tc>
          <w:tcPr>
            <w:tcW w:w="2661" w:type="dxa"/>
          </w:tcPr>
          <w:p w14:paraId="2E6DA354" w14:textId="77777777" w:rsidR="00DE57C7" w:rsidRPr="001655EB" w:rsidRDefault="00DE57C7" w:rsidP="00DE57C7">
            <w:pPr>
              <w:rPr>
                <w:rFonts w:ascii="Garamond" w:hAnsi="Garamond"/>
                <w:b/>
                <w:bCs/>
                <w:lang w:val="en-GB"/>
              </w:rPr>
            </w:pPr>
          </w:p>
        </w:tc>
      </w:tr>
      <w:tr w:rsidR="00DE57C7" w:rsidRPr="00EC418D" w14:paraId="428E0BA2" w14:textId="77777777" w:rsidTr="00427A70">
        <w:tblPrEx>
          <w:tblCellMar>
            <w:left w:w="57" w:type="dxa"/>
            <w:right w:w="57" w:type="dxa"/>
          </w:tblCellMar>
        </w:tblPrEx>
        <w:trPr>
          <w:trHeight w:val="273"/>
        </w:trPr>
        <w:tc>
          <w:tcPr>
            <w:tcW w:w="1540" w:type="dxa"/>
          </w:tcPr>
          <w:p w14:paraId="39114603" w14:textId="41479A0C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8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35</w:t>
            </w:r>
          </w:p>
        </w:tc>
        <w:tc>
          <w:tcPr>
            <w:tcW w:w="3847" w:type="dxa"/>
          </w:tcPr>
          <w:p w14:paraId="66B7B2AF" w14:textId="77777777" w:rsidR="00DE57C7" w:rsidRPr="00DF1075" w:rsidRDefault="00DE57C7" w:rsidP="00DE57C7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Bus ride to the hotel</w:t>
            </w:r>
          </w:p>
        </w:tc>
        <w:tc>
          <w:tcPr>
            <w:tcW w:w="2552" w:type="dxa"/>
          </w:tcPr>
          <w:p w14:paraId="304EDC5C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5C6887C4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312D5BF2" w14:textId="77777777" w:rsidR="00DE57C7" w:rsidRPr="001655EB" w:rsidRDefault="00DE57C7" w:rsidP="00DE57C7">
            <w:pPr>
              <w:rPr>
                <w:rFonts w:ascii="Garamond" w:hAnsi="Garamond" w:cs="Arial"/>
                <w:b/>
                <w:lang w:val="en-US"/>
              </w:rPr>
            </w:pPr>
          </w:p>
        </w:tc>
        <w:tc>
          <w:tcPr>
            <w:tcW w:w="2661" w:type="dxa"/>
          </w:tcPr>
          <w:p w14:paraId="342D226A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</w:tr>
      <w:tr w:rsidR="00DE57C7" w:rsidRPr="00EC418D" w14:paraId="283BE1B4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5E61187F" w14:textId="346F2B14" w:rsidR="00DE57C7" w:rsidRPr="00DF1075" w:rsidRDefault="00DE57C7" w:rsidP="00DE57C7">
            <w:pPr>
              <w:rPr>
                <w:rFonts w:ascii="Garamond" w:hAnsi="Garamond"/>
                <w:lang w:val="en-GB"/>
              </w:rPr>
            </w:pPr>
            <w:r w:rsidRPr="00427A70">
              <w:rPr>
                <w:rFonts w:ascii="Garamond" w:hAnsi="Garamond"/>
                <w:lang w:val="en-GB"/>
              </w:rPr>
              <w:t>19.30-21:30</w:t>
            </w:r>
          </w:p>
        </w:tc>
        <w:tc>
          <w:tcPr>
            <w:tcW w:w="3847" w:type="dxa"/>
          </w:tcPr>
          <w:p w14:paraId="4DF5A763" w14:textId="32AE1802" w:rsidR="00DE57C7" w:rsidRPr="005E5216" w:rsidRDefault="00DE57C7" w:rsidP="00DE57C7">
            <w:pPr>
              <w:rPr>
                <w:rFonts w:ascii="Garamond" w:hAnsi="Garamond"/>
                <w:b/>
                <w:lang w:val="en-GB"/>
              </w:rPr>
            </w:pPr>
            <w:r w:rsidRPr="005E5216">
              <w:rPr>
                <w:rFonts w:ascii="Garamond" w:hAnsi="Garamond"/>
                <w:b/>
                <w:lang w:val="en-GB"/>
              </w:rPr>
              <w:t xml:space="preserve">Dinner at the </w:t>
            </w:r>
            <w:r>
              <w:rPr>
                <w:rFonts w:ascii="Garamond" w:hAnsi="Garamond"/>
                <w:b/>
                <w:lang w:val="en-GB"/>
              </w:rPr>
              <w:t xml:space="preserve">Marina </w:t>
            </w:r>
            <w:r w:rsidRPr="005E5216">
              <w:rPr>
                <w:rFonts w:ascii="Garamond" w:hAnsi="Garamond"/>
                <w:b/>
                <w:lang w:val="en-GB"/>
              </w:rPr>
              <w:t xml:space="preserve">Congress </w:t>
            </w:r>
            <w:proofErr w:type="spellStart"/>
            <w:r w:rsidRPr="005E5216">
              <w:rPr>
                <w:rFonts w:ascii="Garamond" w:hAnsi="Garamond"/>
                <w:b/>
                <w:lang w:val="en-GB"/>
              </w:rPr>
              <w:t>Center</w:t>
            </w:r>
            <w:proofErr w:type="spellEnd"/>
          </w:p>
        </w:tc>
        <w:tc>
          <w:tcPr>
            <w:tcW w:w="2552" w:type="dxa"/>
          </w:tcPr>
          <w:p w14:paraId="64236657" w14:textId="25C00274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r w:rsidRPr="001655EB">
              <w:rPr>
                <w:rFonts w:ascii="Garamond" w:hAnsi="Garamond"/>
                <w:lang w:val="en-GB"/>
              </w:rPr>
              <w:t xml:space="preserve">Marina Congress </w:t>
            </w:r>
            <w:proofErr w:type="spellStart"/>
            <w:r w:rsidRPr="001655EB">
              <w:rPr>
                <w:rFonts w:ascii="Garamond" w:hAnsi="Garamond"/>
                <w:lang w:val="en-GB"/>
              </w:rPr>
              <w:t>center</w:t>
            </w:r>
            <w:proofErr w:type="spellEnd"/>
            <w:r w:rsidRPr="001655EB">
              <w:rPr>
                <w:rFonts w:ascii="Garamond" w:hAnsi="Garamond"/>
                <w:lang w:val="en-GB"/>
              </w:rPr>
              <w:t xml:space="preserve">, 2nd floor </w:t>
            </w:r>
          </w:p>
        </w:tc>
        <w:tc>
          <w:tcPr>
            <w:tcW w:w="1276" w:type="dxa"/>
          </w:tcPr>
          <w:p w14:paraId="3D1A0E98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2BAEA1C8" w14:textId="26C8B992" w:rsidR="00DE57C7" w:rsidRPr="001655EB" w:rsidRDefault="00DE57C7" w:rsidP="00DE57C7">
            <w:pPr>
              <w:rPr>
                <w:rFonts w:ascii="Garamond" w:hAnsi="Garamond" w:cs="Arial"/>
                <w:b/>
                <w:lang w:val="en-US"/>
              </w:rPr>
            </w:pPr>
          </w:p>
        </w:tc>
        <w:tc>
          <w:tcPr>
            <w:tcW w:w="2661" w:type="dxa"/>
          </w:tcPr>
          <w:p w14:paraId="658130D9" w14:textId="2B0CD80A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</w:tr>
      <w:tr w:rsidR="00DE57C7" w:rsidRPr="00EC418D" w14:paraId="3EEFB2CB" w14:textId="77777777" w:rsidTr="00427A70">
        <w:tblPrEx>
          <w:tblCellMar>
            <w:left w:w="57" w:type="dxa"/>
            <w:right w:w="57" w:type="dxa"/>
          </w:tblCellMar>
        </w:tblPrEx>
        <w:trPr>
          <w:trHeight w:val="232"/>
        </w:trPr>
        <w:tc>
          <w:tcPr>
            <w:tcW w:w="1540" w:type="dxa"/>
          </w:tcPr>
          <w:p w14:paraId="0D827E2A" w14:textId="77777777" w:rsidR="00DE57C7" w:rsidRPr="000D00DF" w:rsidRDefault="00DE57C7" w:rsidP="00DE57C7">
            <w:pPr>
              <w:rPr>
                <w:rFonts w:ascii="Garamond" w:hAnsi="Garamond"/>
                <w:color w:val="D9D9D9" w:themeColor="background1" w:themeShade="D9"/>
                <w:lang w:val="en-GB"/>
              </w:rPr>
            </w:pPr>
          </w:p>
        </w:tc>
        <w:tc>
          <w:tcPr>
            <w:tcW w:w="3847" w:type="dxa"/>
          </w:tcPr>
          <w:p w14:paraId="622EC1BC" w14:textId="77777777" w:rsidR="00DE57C7" w:rsidRPr="000D00DF" w:rsidRDefault="00DE57C7" w:rsidP="00DE57C7">
            <w:pPr>
              <w:rPr>
                <w:rFonts w:ascii="Garamond" w:hAnsi="Garamond"/>
                <w:b/>
                <w:color w:val="D9D9D9" w:themeColor="background1" w:themeShade="D9"/>
                <w:lang w:val="en-GB"/>
              </w:rPr>
            </w:pPr>
          </w:p>
        </w:tc>
        <w:tc>
          <w:tcPr>
            <w:tcW w:w="2552" w:type="dxa"/>
          </w:tcPr>
          <w:p w14:paraId="36CB3725" w14:textId="77777777" w:rsidR="00DE57C7" w:rsidRPr="000D00DF" w:rsidRDefault="00DE57C7" w:rsidP="00DE57C7">
            <w:pPr>
              <w:rPr>
                <w:rFonts w:ascii="Garamond" w:hAnsi="Garamond"/>
                <w:color w:val="D9D9D9" w:themeColor="background1" w:themeShade="D9"/>
                <w:lang w:val="en-GB"/>
              </w:rPr>
            </w:pPr>
          </w:p>
        </w:tc>
        <w:tc>
          <w:tcPr>
            <w:tcW w:w="1276" w:type="dxa"/>
          </w:tcPr>
          <w:p w14:paraId="2D0F44DC" w14:textId="77777777" w:rsidR="00DE57C7" w:rsidRPr="000D00DF" w:rsidRDefault="00DE57C7" w:rsidP="00DE57C7">
            <w:pPr>
              <w:rPr>
                <w:rFonts w:ascii="Garamond" w:hAnsi="Garamond"/>
                <w:color w:val="D9D9D9" w:themeColor="background1" w:themeShade="D9"/>
                <w:lang w:val="en-US"/>
              </w:rPr>
            </w:pPr>
          </w:p>
        </w:tc>
        <w:tc>
          <w:tcPr>
            <w:tcW w:w="4001" w:type="dxa"/>
          </w:tcPr>
          <w:p w14:paraId="3DD16B29" w14:textId="77777777" w:rsidR="00DE57C7" w:rsidRPr="000D00DF" w:rsidRDefault="00DE57C7" w:rsidP="00DE57C7">
            <w:pPr>
              <w:rPr>
                <w:rFonts w:ascii="Garamond" w:hAnsi="Garamond" w:cs="Arial"/>
                <w:b/>
                <w:color w:val="D9D9D9" w:themeColor="background1" w:themeShade="D9"/>
                <w:lang w:val="en-US"/>
              </w:rPr>
            </w:pPr>
          </w:p>
        </w:tc>
        <w:tc>
          <w:tcPr>
            <w:tcW w:w="2661" w:type="dxa"/>
          </w:tcPr>
          <w:p w14:paraId="2608E96D" w14:textId="7D83E9E1" w:rsidR="00DE57C7" w:rsidRPr="000D00DF" w:rsidRDefault="00DE57C7" w:rsidP="00DE57C7">
            <w:pPr>
              <w:rPr>
                <w:rFonts w:ascii="Garamond" w:hAnsi="Garamond"/>
                <w:color w:val="D9D9D9" w:themeColor="background1" w:themeShade="D9"/>
                <w:lang w:val="en-US"/>
              </w:rPr>
            </w:pPr>
          </w:p>
        </w:tc>
      </w:tr>
      <w:tr w:rsidR="00DE57C7" w:rsidRPr="00DF1075" w14:paraId="772CC7FC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1C4E8D4F" w14:textId="77777777" w:rsidR="00DE57C7" w:rsidRPr="005C675B" w:rsidRDefault="00DE57C7" w:rsidP="00DE57C7">
            <w:pPr>
              <w:rPr>
                <w:rFonts w:ascii="Garamond" w:hAnsi="Garamond"/>
                <w:b/>
                <w:lang w:val="en-US"/>
              </w:rPr>
            </w:pPr>
            <w:r w:rsidRPr="005C675B">
              <w:rPr>
                <w:rFonts w:ascii="Garamond" w:hAnsi="Garamond"/>
                <w:b/>
                <w:lang w:val="en-US"/>
              </w:rPr>
              <w:t>DAY 2</w:t>
            </w:r>
          </w:p>
        </w:tc>
        <w:tc>
          <w:tcPr>
            <w:tcW w:w="3847" w:type="dxa"/>
          </w:tcPr>
          <w:p w14:paraId="0C8FDE27" w14:textId="743258C6" w:rsidR="00DE57C7" w:rsidRPr="00DF1075" w:rsidRDefault="00DE57C7" w:rsidP="00DE57C7">
            <w:pPr>
              <w:rPr>
                <w:rFonts w:ascii="Garamond" w:hAnsi="Garamond"/>
                <w:b/>
                <w:lang w:val="en-US"/>
              </w:rPr>
            </w:pPr>
            <w:r>
              <w:rPr>
                <w:rFonts w:ascii="Garamond" w:hAnsi="Garamond"/>
                <w:b/>
                <w:lang w:val="en-US"/>
              </w:rPr>
              <w:t xml:space="preserve"> </w:t>
            </w:r>
            <w:r w:rsidRPr="00DF1075">
              <w:rPr>
                <w:rFonts w:ascii="Garamond" w:hAnsi="Garamond"/>
                <w:b/>
                <w:lang w:val="en-US"/>
              </w:rPr>
              <w:t>THURSDAY 13</w:t>
            </w:r>
            <w:r>
              <w:rPr>
                <w:rFonts w:ascii="Garamond" w:hAnsi="Garamond"/>
                <w:b/>
                <w:lang w:val="en-US"/>
              </w:rPr>
              <w:t xml:space="preserve"> FEB </w:t>
            </w:r>
            <w:r w:rsidRPr="00DF1075">
              <w:rPr>
                <w:rFonts w:ascii="Garamond" w:hAnsi="Garamond"/>
                <w:b/>
                <w:lang w:val="en-US"/>
              </w:rPr>
              <w:t>2025</w:t>
            </w:r>
          </w:p>
        </w:tc>
        <w:tc>
          <w:tcPr>
            <w:tcW w:w="2552" w:type="dxa"/>
          </w:tcPr>
          <w:p w14:paraId="064A3877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6864ECD8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02DEFC7B" w14:textId="1D0FF3C8" w:rsidR="00DE57C7" w:rsidRPr="001655EB" w:rsidRDefault="00DE57C7" w:rsidP="00DE57C7">
            <w:pPr>
              <w:rPr>
                <w:rFonts w:ascii="Garamond" w:hAnsi="Garamond" w:cs="Arial"/>
                <w:b/>
                <w:lang w:val="en-US"/>
              </w:rPr>
            </w:pPr>
          </w:p>
        </w:tc>
        <w:tc>
          <w:tcPr>
            <w:tcW w:w="2661" w:type="dxa"/>
          </w:tcPr>
          <w:p w14:paraId="3F889E46" w14:textId="471C204D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</w:tr>
      <w:tr w:rsidR="00DE57C7" w:rsidRPr="00DF1075" w14:paraId="146E7062" w14:textId="77777777" w:rsidTr="00427A70">
        <w:tblPrEx>
          <w:tblCellMar>
            <w:left w:w="57" w:type="dxa"/>
            <w:right w:w="57" w:type="dxa"/>
          </w:tblCellMar>
        </w:tblPrEx>
        <w:trPr>
          <w:trHeight w:val="377"/>
        </w:trPr>
        <w:tc>
          <w:tcPr>
            <w:tcW w:w="1540" w:type="dxa"/>
          </w:tcPr>
          <w:p w14:paraId="0C00F640" w14:textId="77777777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lang w:val="en-US"/>
              </w:rPr>
              <w:t>08.30 – 08.45</w:t>
            </w:r>
          </w:p>
        </w:tc>
        <w:tc>
          <w:tcPr>
            <w:tcW w:w="3847" w:type="dxa"/>
          </w:tcPr>
          <w:p w14:paraId="1BF3B7B7" w14:textId="77777777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Morning coffee</w:t>
            </w:r>
          </w:p>
        </w:tc>
        <w:tc>
          <w:tcPr>
            <w:tcW w:w="2552" w:type="dxa"/>
          </w:tcPr>
          <w:p w14:paraId="6FDB9F60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577E130B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1AAD7FDD" w14:textId="77777777" w:rsidR="00DE57C7" w:rsidRPr="001655EB" w:rsidRDefault="00DE57C7" w:rsidP="00DE57C7">
            <w:pPr>
              <w:rPr>
                <w:rFonts w:ascii="Garamond" w:hAnsi="Garamond" w:cs="Arial"/>
                <w:b/>
                <w:lang w:val="en-US"/>
              </w:rPr>
            </w:pPr>
          </w:p>
        </w:tc>
        <w:tc>
          <w:tcPr>
            <w:tcW w:w="2661" w:type="dxa"/>
          </w:tcPr>
          <w:p w14:paraId="0D0F0639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</w:tr>
      <w:tr w:rsidR="00DE57C7" w:rsidRPr="00DF1075" w14:paraId="5CD3FDA4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6BDA1180" w14:textId="77777777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6C325C95" w14:textId="4831DE1D" w:rsidR="00DE57C7" w:rsidRPr="00DF1075" w:rsidRDefault="00DE57C7" w:rsidP="00DE57C7">
            <w:pPr>
              <w:rPr>
                <w:rFonts w:ascii="Garamond" w:hAnsi="Garamond"/>
                <w:b/>
                <w:lang w:val="en-US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SESSION</w:t>
            </w:r>
            <w:r>
              <w:rPr>
                <w:rFonts w:ascii="Garamond" w:hAnsi="Garamond"/>
                <w:b/>
                <w:lang w:val="en-US"/>
              </w:rPr>
              <w:t xml:space="preserve"> IX</w:t>
            </w:r>
            <w:r w:rsidRPr="00DF1075">
              <w:rPr>
                <w:rFonts w:ascii="Garamond" w:hAnsi="Garamond"/>
                <w:b/>
                <w:lang w:val="en-US"/>
              </w:rPr>
              <w:t xml:space="preserve"> (</w:t>
            </w:r>
            <w:proofErr w:type="spellStart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  <w:p w14:paraId="18489BF3" w14:textId="6B835D25" w:rsidR="00DE57C7" w:rsidRPr="00DF1075" w:rsidRDefault="00DE57C7" w:rsidP="00DE57C7">
            <w:pPr>
              <w:rPr>
                <w:rFonts w:ascii="Garamond" w:hAnsi="Garamond"/>
                <w:b/>
                <w:lang w:val="en-US"/>
              </w:rPr>
            </w:pPr>
            <w:r>
              <w:rPr>
                <w:rFonts w:ascii="Garamond" w:hAnsi="Garamond" w:cs="Arial"/>
                <w:b/>
                <w:lang w:val="en-GB"/>
              </w:rPr>
              <w:t xml:space="preserve">Military </w:t>
            </w:r>
            <w:proofErr w:type="spellStart"/>
            <w:r>
              <w:rPr>
                <w:rFonts w:ascii="Garamond" w:hAnsi="Garamond" w:cs="Arial"/>
                <w:b/>
                <w:lang w:val="en-GB"/>
              </w:rPr>
              <w:t>sosiology</w:t>
            </w:r>
            <w:proofErr w:type="spellEnd"/>
          </w:p>
        </w:tc>
        <w:tc>
          <w:tcPr>
            <w:tcW w:w="2552" w:type="dxa"/>
          </w:tcPr>
          <w:p w14:paraId="3493869B" w14:textId="65A3559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r w:rsidRPr="000D00DF">
              <w:rPr>
                <w:rFonts w:ascii="Garamond" w:hAnsi="Garamond"/>
                <w:b/>
                <w:lang w:val="en-GB"/>
              </w:rPr>
              <w:t>Katri Pynnöniemi</w:t>
            </w:r>
            <w:r w:rsidRPr="001655EB">
              <w:rPr>
                <w:rFonts w:ascii="Garamond" w:hAnsi="Garamond"/>
                <w:lang w:val="en-GB"/>
              </w:rPr>
              <w:t xml:space="preserve"> (FNDU)</w:t>
            </w:r>
          </w:p>
        </w:tc>
        <w:tc>
          <w:tcPr>
            <w:tcW w:w="1276" w:type="dxa"/>
          </w:tcPr>
          <w:p w14:paraId="1A9FAD2C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</w:tcPr>
          <w:p w14:paraId="073BFC33" w14:textId="729192D8" w:rsidR="00DE57C7" w:rsidRPr="001655EB" w:rsidRDefault="00DE57C7" w:rsidP="00DE57C7">
            <w:pPr>
              <w:rPr>
                <w:rFonts w:ascii="Garamond" w:hAnsi="Garamond"/>
                <w:b/>
                <w:lang w:val="en-GB"/>
              </w:rPr>
            </w:pPr>
            <w:r w:rsidRPr="001655EB">
              <w:rPr>
                <w:rFonts w:ascii="Garamond" w:hAnsi="Garamond"/>
                <w:b/>
                <w:lang w:val="en-US"/>
              </w:rPr>
              <w:t>SESSION</w:t>
            </w:r>
            <w:r w:rsidRPr="001655EB">
              <w:rPr>
                <w:rFonts w:ascii="Garamond" w:hAnsi="Garamond"/>
                <w:b/>
                <w:lang w:val="en-GB"/>
              </w:rPr>
              <w:t xml:space="preserve"> </w:t>
            </w:r>
            <w:r>
              <w:rPr>
                <w:rFonts w:ascii="Garamond" w:hAnsi="Garamond"/>
                <w:b/>
                <w:lang w:val="en-GB"/>
              </w:rPr>
              <w:t>X</w:t>
            </w:r>
            <w:r w:rsidRPr="001655EB">
              <w:rPr>
                <w:rFonts w:ascii="Garamond" w:hAnsi="Garamond"/>
                <w:b/>
                <w:lang w:val="en-GB"/>
              </w:rPr>
              <w:t xml:space="preserve"> </w:t>
            </w:r>
            <w:r w:rsidRPr="001655EB">
              <w:rPr>
                <w:rFonts w:ascii="Garamond" w:hAnsi="Garamond"/>
                <w:b/>
                <w:lang w:val="en-US"/>
              </w:rPr>
              <w:t>(Riviera, 2</w:t>
            </w:r>
            <w:r w:rsidRPr="001655EB">
              <w:rPr>
                <w:rFonts w:ascii="Garamond" w:hAnsi="Garamond"/>
                <w:b/>
                <w:vertAlign w:val="superscript"/>
                <w:lang w:val="en-US"/>
              </w:rPr>
              <w:t>nd</w:t>
            </w:r>
            <w:r w:rsidRPr="001655EB">
              <w:rPr>
                <w:rFonts w:ascii="Garamond" w:hAnsi="Garamond"/>
                <w:b/>
                <w:lang w:val="en-US"/>
              </w:rPr>
              <w:t xml:space="preserve"> floor)</w:t>
            </w:r>
          </w:p>
          <w:p w14:paraId="7AC321AF" w14:textId="2346E79A" w:rsidR="00DE57C7" w:rsidRPr="001655EB" w:rsidRDefault="00DE57C7" w:rsidP="00DE57C7">
            <w:pPr>
              <w:rPr>
                <w:rFonts w:ascii="Garamond" w:hAnsi="Garamond" w:cs="Times New Roman"/>
                <w:bCs/>
                <w:lang w:val="en-GB"/>
              </w:rPr>
            </w:pPr>
            <w:r w:rsidRPr="00DF1075">
              <w:rPr>
                <w:rFonts w:ascii="Garamond" w:hAnsi="Garamond"/>
                <w:b/>
                <w:lang w:val="en-US"/>
              </w:rPr>
              <w:t>Military strategy and operational art</w:t>
            </w:r>
          </w:p>
        </w:tc>
        <w:tc>
          <w:tcPr>
            <w:tcW w:w="2661" w:type="dxa"/>
          </w:tcPr>
          <w:p w14:paraId="2AF03953" w14:textId="722FC5D3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r>
              <w:rPr>
                <w:rFonts w:ascii="Garamond" w:hAnsi="Garamond"/>
                <w:b/>
                <w:lang w:val="en-GB"/>
              </w:rPr>
              <w:t xml:space="preserve"> </w:t>
            </w:r>
            <w:r w:rsidRPr="00561C2C">
              <w:rPr>
                <w:rFonts w:ascii="Garamond" w:hAnsi="Garamond"/>
                <w:b/>
              </w:rPr>
              <w:t>Risto Kohonen</w:t>
            </w:r>
            <w:r w:rsidRPr="00561C2C">
              <w:rPr>
                <w:rFonts w:ascii="Garamond" w:hAnsi="Garamond"/>
              </w:rPr>
              <w:t xml:space="preserve"> </w:t>
            </w:r>
            <w:r w:rsidRPr="001655EB">
              <w:rPr>
                <w:rFonts w:ascii="Garamond" w:hAnsi="Garamond"/>
                <w:lang w:val="en-GB"/>
              </w:rPr>
              <w:t>(FNDU)</w:t>
            </w:r>
          </w:p>
        </w:tc>
      </w:tr>
      <w:tr w:rsidR="00DE57C7" w:rsidRPr="00D75A67" w14:paraId="61D5B8E7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4BB66A46" w14:textId="170B3074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lastRenderedPageBreak/>
              <w:t>09-09.30</w:t>
            </w:r>
          </w:p>
        </w:tc>
        <w:tc>
          <w:tcPr>
            <w:tcW w:w="3847" w:type="dxa"/>
          </w:tcPr>
          <w:p w14:paraId="1D8402EA" w14:textId="01F42992" w:rsidR="00DE57C7" w:rsidRPr="00DF1075" w:rsidRDefault="00DE57C7" w:rsidP="00DE57C7">
            <w:pPr>
              <w:rPr>
                <w:rFonts w:ascii="Garamond" w:hAnsi="Garamond"/>
                <w:lang w:val="en-GB"/>
              </w:rPr>
            </w:pPr>
            <w:r w:rsidRPr="00DF1075">
              <w:rPr>
                <w:rFonts w:ascii="Garamond" w:hAnsi="Garamond" w:cs="Calibri"/>
                <w:bCs/>
                <w:color w:val="000000"/>
                <w:lang w:val="en-GB"/>
              </w:rPr>
              <w:t>Russian and Ukrainian Approaches to Civil-Military Relations during Wartime: A Theoretical and Operational Perspective.</w:t>
            </w:r>
          </w:p>
        </w:tc>
        <w:tc>
          <w:tcPr>
            <w:tcW w:w="2552" w:type="dxa"/>
          </w:tcPr>
          <w:p w14:paraId="3454D9D7" w14:textId="66906B68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proofErr w:type="spellStart"/>
            <w:r w:rsidRPr="001655EB">
              <w:rPr>
                <w:rFonts w:ascii="Garamond" w:hAnsi="Garamond"/>
                <w:b/>
                <w:lang w:val="en-GB"/>
              </w:rPr>
              <w:t>Fainberg</w:t>
            </w:r>
            <w:proofErr w:type="spellEnd"/>
            <w:r w:rsidRPr="001655EB">
              <w:rPr>
                <w:rFonts w:ascii="Garamond" w:hAnsi="Garamond"/>
                <w:b/>
                <w:lang w:val="en-GB"/>
              </w:rPr>
              <w:t xml:space="preserve"> Sarah-Masha </w:t>
            </w:r>
            <w:r w:rsidRPr="001655EB">
              <w:rPr>
                <w:rFonts w:ascii="Garamond" w:hAnsi="Garamond"/>
                <w:lang w:val="en-GB"/>
              </w:rPr>
              <w:t>(</w:t>
            </w:r>
            <w:r w:rsidRPr="001655EB">
              <w:rPr>
                <w:rFonts w:ascii="Garamond" w:hAnsi="Garamond" w:cs="Calibri-Bold"/>
                <w:bCs/>
                <w:lang w:val="en-GB"/>
              </w:rPr>
              <w:t>Tel Aviv University</w:t>
            </w:r>
            <w:r>
              <w:rPr>
                <w:rFonts w:ascii="Garamond" w:hAnsi="Garamond" w:cs="Calibri-Bold"/>
                <w:bCs/>
                <w:lang w:val="en-GB"/>
              </w:rPr>
              <w:t xml:space="preserve">, </w:t>
            </w:r>
            <w:r w:rsidRPr="001655EB">
              <w:rPr>
                <w:rFonts w:ascii="Garamond" w:hAnsi="Garamond" w:cs="Calibri-Bold"/>
                <w:bCs/>
                <w:lang w:val="en-GB"/>
              </w:rPr>
              <w:t>Israel) and</w:t>
            </w:r>
            <w:r w:rsidRPr="001655EB">
              <w:rPr>
                <w:rFonts w:ascii="Garamond" w:hAnsi="Garamond"/>
                <w:b/>
                <w:lang w:val="en-GB"/>
              </w:rPr>
              <w:t xml:space="preserve"> Marangé Céline </w:t>
            </w:r>
            <w:r w:rsidRPr="001655EB">
              <w:rPr>
                <w:rFonts w:ascii="Garamond" w:hAnsi="Garamond"/>
                <w:lang w:val="en-GB"/>
              </w:rPr>
              <w:t>(</w:t>
            </w:r>
            <w:r w:rsidRPr="001655EB">
              <w:rPr>
                <w:rFonts w:ascii="Garamond" w:hAnsi="Garamond" w:cs="Calibri-Bold"/>
                <w:bCs/>
                <w:lang w:val="en-GB"/>
              </w:rPr>
              <w:t>Institute for Strategic Research, France)</w:t>
            </w:r>
          </w:p>
        </w:tc>
        <w:tc>
          <w:tcPr>
            <w:tcW w:w="1276" w:type="dxa"/>
          </w:tcPr>
          <w:p w14:paraId="3635CC45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</w:tcPr>
          <w:p w14:paraId="2DC5296A" w14:textId="77777777" w:rsidR="00DE57C7" w:rsidRPr="00DF1075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DF1075">
              <w:rPr>
                <w:rFonts w:ascii="Garamond" w:hAnsi="Garamond" w:cstheme="minorHAnsi"/>
                <w:lang w:val="en-GB"/>
              </w:rPr>
              <w:t>The War in the Black Sea –The character of naval warfare is undergoing a fundamental shift caused by drone technology</w:t>
            </w:r>
          </w:p>
          <w:p w14:paraId="604A49CE" w14:textId="051903D4" w:rsidR="00DE57C7" w:rsidRPr="001655EB" w:rsidRDefault="00DE57C7" w:rsidP="00DE57C7">
            <w:pPr>
              <w:rPr>
                <w:rFonts w:ascii="Garamond" w:hAnsi="Garamond"/>
                <w:b/>
                <w:lang w:val="en-US"/>
              </w:rPr>
            </w:pPr>
          </w:p>
        </w:tc>
        <w:tc>
          <w:tcPr>
            <w:tcW w:w="2661" w:type="dxa"/>
          </w:tcPr>
          <w:p w14:paraId="1CFE4625" w14:textId="7FD2816C" w:rsidR="00DE57C7" w:rsidRPr="001655EB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1655EB">
              <w:rPr>
                <w:rFonts w:ascii="Garamond" w:hAnsi="Garamond" w:cstheme="minorHAnsi"/>
                <w:b/>
                <w:lang w:val="en-GB"/>
              </w:rPr>
              <w:t>Tobias</w:t>
            </w:r>
            <w:r>
              <w:rPr>
                <w:rFonts w:ascii="Garamond" w:hAnsi="Garamond" w:cstheme="minorHAnsi"/>
                <w:b/>
                <w:lang w:val="en-GB"/>
              </w:rPr>
              <w:t xml:space="preserve"> </w:t>
            </w:r>
            <w:r w:rsidRPr="001655EB">
              <w:rPr>
                <w:rFonts w:ascii="Garamond" w:hAnsi="Garamond" w:cstheme="minorHAnsi"/>
                <w:b/>
                <w:lang w:val="en-GB"/>
              </w:rPr>
              <w:t xml:space="preserve">Kollakowski </w:t>
            </w:r>
            <w:r w:rsidRPr="00AF67FA">
              <w:rPr>
                <w:rFonts w:ascii="Garamond" w:hAnsi="Garamond" w:cstheme="minorHAnsi"/>
                <w:lang w:val="en-GB"/>
              </w:rPr>
              <w:t>(</w:t>
            </w:r>
            <w:r w:rsidRPr="001655EB">
              <w:rPr>
                <w:rFonts w:ascii="Garamond" w:hAnsi="Garamond" w:cstheme="minorHAnsi"/>
                <w:lang w:val="en-GB"/>
              </w:rPr>
              <w:t>German Institute for Defence and Strategic Studies</w:t>
            </w:r>
            <w:r>
              <w:rPr>
                <w:rFonts w:ascii="Garamond" w:hAnsi="Garamond" w:cstheme="minorHAnsi"/>
                <w:lang w:val="en-GB"/>
              </w:rPr>
              <w:t>, Germany)</w:t>
            </w:r>
          </w:p>
        </w:tc>
      </w:tr>
      <w:tr w:rsidR="00DE57C7" w:rsidRPr="00EC418D" w14:paraId="0C156BE0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5F237059" w14:textId="080C60C4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09.30-1000</w:t>
            </w:r>
          </w:p>
        </w:tc>
        <w:tc>
          <w:tcPr>
            <w:tcW w:w="3847" w:type="dxa"/>
          </w:tcPr>
          <w:p w14:paraId="47D454A2" w14:textId="7A960F24" w:rsidR="00DE57C7" w:rsidRPr="00DF1075" w:rsidRDefault="00DE57C7" w:rsidP="00DE57C7">
            <w:pPr>
              <w:rPr>
                <w:rFonts w:ascii="Garamond" w:hAnsi="Garamond"/>
                <w:lang w:val="en-GB"/>
              </w:rPr>
            </w:pPr>
            <w:r w:rsidRPr="00DF1075">
              <w:rPr>
                <w:rFonts w:ascii="Garamond" w:hAnsi="Garamond" w:cstheme="minorHAnsi"/>
                <w:lang w:val="en-GB"/>
              </w:rPr>
              <w:t>How have political and structural changes within the wartime Russian dictatorship since 2022 impacted civil-military relations?</w:t>
            </w:r>
          </w:p>
        </w:tc>
        <w:tc>
          <w:tcPr>
            <w:tcW w:w="2552" w:type="dxa"/>
          </w:tcPr>
          <w:p w14:paraId="37BFA298" w14:textId="519C2543" w:rsidR="00DE57C7" w:rsidRPr="001655EB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1655EB">
              <w:rPr>
                <w:rFonts w:ascii="Garamond" w:hAnsi="Garamond"/>
                <w:b/>
                <w:lang w:val="en-GB"/>
              </w:rPr>
              <w:t xml:space="preserve">Waller Julian Gordon, </w:t>
            </w:r>
            <w:r>
              <w:rPr>
                <w:rFonts w:ascii="Garamond" w:hAnsi="Garamond"/>
                <w:b/>
                <w:lang w:val="en-GB"/>
              </w:rPr>
              <w:t>(</w:t>
            </w:r>
            <w:proofErr w:type="spellStart"/>
            <w:r w:rsidRPr="001655EB">
              <w:rPr>
                <w:rFonts w:ascii="Garamond" w:hAnsi="Garamond"/>
                <w:bCs/>
                <w:lang w:val="en-GB"/>
              </w:rPr>
              <w:t>Center</w:t>
            </w:r>
            <w:proofErr w:type="spellEnd"/>
            <w:r w:rsidRPr="001655EB">
              <w:rPr>
                <w:rFonts w:ascii="Garamond" w:hAnsi="Garamond"/>
                <w:bCs/>
                <w:lang w:val="en-GB"/>
              </w:rPr>
              <w:t xml:space="preserve"> for Naval Analyses; George Washington University</w:t>
            </w:r>
            <w:r>
              <w:rPr>
                <w:rFonts w:ascii="Garamond" w:hAnsi="Garamond"/>
                <w:bCs/>
                <w:lang w:val="en-GB"/>
              </w:rPr>
              <w:t>, USA)</w:t>
            </w:r>
          </w:p>
        </w:tc>
        <w:tc>
          <w:tcPr>
            <w:tcW w:w="1276" w:type="dxa"/>
          </w:tcPr>
          <w:p w14:paraId="4DCD6F98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</w:tcPr>
          <w:p w14:paraId="49BC1C19" w14:textId="77777777" w:rsidR="00DE57C7" w:rsidRPr="00DF1075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DF1075">
              <w:rPr>
                <w:rFonts w:ascii="Garamond" w:hAnsi="Garamond"/>
                <w:lang w:val="en-US"/>
              </w:rPr>
              <w:t>Russian Military Strategy and Operational Art in the Black Sea War: Lessons from Experience, Theory Development, and Prospects.</w:t>
            </w:r>
            <w:r>
              <w:rPr>
                <w:rFonts w:ascii="Garamond" w:hAnsi="Garamond"/>
                <w:lang w:val="en-US"/>
              </w:rPr>
              <w:t xml:space="preserve"> (ZOOM)</w:t>
            </w:r>
          </w:p>
          <w:p w14:paraId="5D3EF3E8" w14:textId="49D1DC5C" w:rsidR="00DE57C7" w:rsidRPr="001655EB" w:rsidRDefault="00DE57C7" w:rsidP="00DE57C7">
            <w:pPr>
              <w:jc w:val="both"/>
              <w:rPr>
                <w:rFonts w:ascii="Garamond" w:hAnsi="Garamond" w:cs="Arial"/>
                <w:lang w:val="en-GB"/>
              </w:rPr>
            </w:pPr>
          </w:p>
        </w:tc>
        <w:tc>
          <w:tcPr>
            <w:tcW w:w="2661" w:type="dxa"/>
          </w:tcPr>
          <w:p w14:paraId="508EBB54" w14:textId="77777777" w:rsidR="00DE57C7" w:rsidRPr="001655EB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1655EB">
              <w:rPr>
                <w:rFonts w:ascii="Garamond" w:hAnsi="Garamond" w:cstheme="minorHAnsi"/>
                <w:b/>
                <w:lang w:val="en-GB"/>
              </w:rPr>
              <w:t>Stepan</w:t>
            </w:r>
            <w:r>
              <w:rPr>
                <w:rFonts w:ascii="Garamond" w:hAnsi="Garamond" w:cstheme="minorHAnsi"/>
                <w:b/>
                <w:lang w:val="en-GB"/>
              </w:rPr>
              <w:t xml:space="preserve"> </w:t>
            </w:r>
            <w:r w:rsidRPr="001655EB">
              <w:rPr>
                <w:rFonts w:ascii="Garamond" w:hAnsi="Garamond" w:cstheme="minorHAnsi"/>
                <w:b/>
                <w:lang w:val="en-GB"/>
              </w:rPr>
              <w:t>Yak</w:t>
            </w:r>
            <w:r>
              <w:rPr>
                <w:rFonts w:ascii="Garamond" w:hAnsi="Garamond" w:cstheme="minorHAnsi"/>
                <w:b/>
                <w:lang w:val="en-GB"/>
              </w:rPr>
              <w:t>y</w:t>
            </w:r>
            <w:r w:rsidRPr="001655EB">
              <w:rPr>
                <w:rFonts w:ascii="Garamond" w:hAnsi="Garamond" w:cstheme="minorHAnsi"/>
                <w:b/>
                <w:lang w:val="en-GB"/>
              </w:rPr>
              <w:t xml:space="preserve">miak </w:t>
            </w:r>
            <w:r w:rsidRPr="004D6F5C">
              <w:rPr>
                <w:rFonts w:ascii="Garamond" w:hAnsi="Garamond" w:cstheme="minorHAnsi"/>
                <w:lang w:val="en-GB"/>
              </w:rPr>
              <w:t>(</w:t>
            </w:r>
            <w:proofErr w:type="spellStart"/>
            <w:r w:rsidRPr="004D6F5C">
              <w:rPr>
                <w:rFonts w:ascii="Garamond" w:hAnsi="Garamond" w:cstheme="minorHAnsi"/>
                <w:lang w:val="en-GB"/>
              </w:rPr>
              <w:t>Capt</w:t>
            </w:r>
            <w:proofErr w:type="spellEnd"/>
            <w:r w:rsidRPr="004D6F5C">
              <w:rPr>
                <w:rFonts w:ascii="Garamond" w:hAnsi="Garamond" w:cstheme="minorHAnsi"/>
                <w:lang w:val="en-GB"/>
              </w:rPr>
              <w:t xml:space="preserve"> (Navy)(ret</w:t>
            </w:r>
            <w:r>
              <w:rPr>
                <w:rFonts w:ascii="Garamond" w:hAnsi="Garamond" w:cstheme="minorHAnsi"/>
                <w:lang w:val="en-GB"/>
              </w:rPr>
              <w:t>.)</w:t>
            </w:r>
            <w:r w:rsidRPr="004D6F5C">
              <w:rPr>
                <w:rFonts w:ascii="Garamond" w:hAnsi="Garamond" w:cstheme="minorHAnsi"/>
                <w:lang w:val="en-GB"/>
              </w:rPr>
              <w:t>, Ukraine)</w:t>
            </w:r>
          </w:p>
          <w:p w14:paraId="531FF561" w14:textId="2BB49556" w:rsidR="00DE57C7" w:rsidRPr="001655EB" w:rsidRDefault="00DE57C7" w:rsidP="00DE57C7">
            <w:pPr>
              <w:jc w:val="both"/>
              <w:rPr>
                <w:rFonts w:ascii="Garamond" w:hAnsi="Garamond" w:cs="Arial"/>
                <w:lang w:val="en-GB"/>
              </w:rPr>
            </w:pPr>
          </w:p>
        </w:tc>
      </w:tr>
      <w:tr w:rsidR="00DE57C7" w:rsidRPr="001655EB" w14:paraId="2DF1CF0D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2CD8177D" w14:textId="2C62D24D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10.00-10.30</w:t>
            </w:r>
          </w:p>
        </w:tc>
        <w:tc>
          <w:tcPr>
            <w:tcW w:w="3847" w:type="dxa"/>
          </w:tcPr>
          <w:p w14:paraId="7909E934" w14:textId="1FB2A57E" w:rsidR="00DE57C7" w:rsidRPr="00DF1075" w:rsidRDefault="00DE57C7" w:rsidP="00DE57C7">
            <w:pPr>
              <w:rPr>
                <w:rFonts w:ascii="Garamond" w:hAnsi="Garamond" w:cs="Times New Roman"/>
                <w:bCs/>
                <w:lang w:val="en-GB"/>
              </w:rPr>
            </w:pPr>
            <w:r w:rsidRPr="00DF1075">
              <w:rPr>
                <w:rFonts w:ascii="Garamond" w:hAnsi="Garamond" w:cs="Arial"/>
                <w:b/>
                <w:lang w:val="en-US"/>
              </w:rPr>
              <w:t>Panel</w:t>
            </w:r>
          </w:p>
        </w:tc>
        <w:tc>
          <w:tcPr>
            <w:tcW w:w="2552" w:type="dxa"/>
          </w:tcPr>
          <w:p w14:paraId="0C446515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276" w:type="dxa"/>
          </w:tcPr>
          <w:p w14:paraId="36E68D67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45CB79CA" w14:textId="5C9A0564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 w:cs="Arial"/>
                <w:b/>
                <w:lang w:val="en-US"/>
              </w:rPr>
              <w:t>Panel</w:t>
            </w:r>
          </w:p>
        </w:tc>
        <w:tc>
          <w:tcPr>
            <w:tcW w:w="2661" w:type="dxa"/>
          </w:tcPr>
          <w:p w14:paraId="2A0C1E44" w14:textId="77777777" w:rsidR="00DE57C7" w:rsidRPr="001655EB" w:rsidRDefault="00DE57C7" w:rsidP="00DE57C7">
            <w:pPr>
              <w:rPr>
                <w:rFonts w:ascii="Garamond" w:hAnsi="Garamond"/>
                <w:b/>
                <w:lang w:val="en-US"/>
              </w:rPr>
            </w:pPr>
          </w:p>
        </w:tc>
      </w:tr>
      <w:tr w:rsidR="00DE57C7" w:rsidRPr="00AE06D1" w14:paraId="3562B14B" w14:textId="77777777" w:rsidTr="00C91F3B">
        <w:tblPrEx>
          <w:tblCellMar>
            <w:left w:w="57" w:type="dxa"/>
            <w:right w:w="57" w:type="dxa"/>
          </w:tblCellMar>
        </w:tblPrEx>
        <w:trPr>
          <w:trHeight w:val="382"/>
        </w:trPr>
        <w:tc>
          <w:tcPr>
            <w:tcW w:w="1540" w:type="dxa"/>
          </w:tcPr>
          <w:p w14:paraId="7E510575" w14:textId="269D4512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10.30-11.30</w:t>
            </w:r>
          </w:p>
        </w:tc>
        <w:tc>
          <w:tcPr>
            <w:tcW w:w="3847" w:type="dxa"/>
          </w:tcPr>
          <w:p w14:paraId="054B42B5" w14:textId="2232844B" w:rsidR="00DE57C7" w:rsidRPr="00DF1075" w:rsidRDefault="00DE57C7" w:rsidP="00DE57C7">
            <w:pPr>
              <w:rPr>
                <w:rFonts w:ascii="Garamond" w:hAnsi="Garamond" w:cs="Arial"/>
                <w:b/>
                <w:lang w:val="en-US"/>
              </w:rPr>
            </w:pPr>
            <w:r w:rsidRPr="00DF1075">
              <w:rPr>
                <w:rFonts w:ascii="Garamond" w:hAnsi="Garamond" w:cs="Arial"/>
                <w:b/>
                <w:lang w:val="en-US"/>
              </w:rPr>
              <w:t>Lunch</w:t>
            </w:r>
          </w:p>
        </w:tc>
        <w:tc>
          <w:tcPr>
            <w:tcW w:w="2552" w:type="dxa"/>
          </w:tcPr>
          <w:p w14:paraId="334ACE21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1276" w:type="dxa"/>
          </w:tcPr>
          <w:p w14:paraId="57D2A08D" w14:textId="7777777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</w:tcPr>
          <w:p w14:paraId="466635E3" w14:textId="4107A036" w:rsidR="00DE57C7" w:rsidRPr="001655EB" w:rsidRDefault="00DE57C7" w:rsidP="00DE57C7">
            <w:pPr>
              <w:rPr>
                <w:rFonts w:ascii="Garamond" w:hAnsi="Garamond"/>
                <w:b/>
                <w:lang w:val="en-GB"/>
              </w:rPr>
            </w:pPr>
          </w:p>
        </w:tc>
        <w:tc>
          <w:tcPr>
            <w:tcW w:w="2661" w:type="dxa"/>
          </w:tcPr>
          <w:p w14:paraId="5A2E182F" w14:textId="77777777" w:rsidR="00DE57C7" w:rsidRPr="001655EB" w:rsidRDefault="00DE57C7" w:rsidP="00DE57C7">
            <w:pPr>
              <w:rPr>
                <w:rFonts w:ascii="Garamond" w:hAnsi="Garamond"/>
                <w:b/>
                <w:lang w:val="en-US"/>
              </w:rPr>
            </w:pPr>
          </w:p>
        </w:tc>
      </w:tr>
      <w:tr w:rsidR="00DE57C7" w:rsidRPr="000D00DF" w14:paraId="614BD3F4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30A0EFFA" w14:textId="0FDF0DF7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6FF4195B" w14:textId="26957480" w:rsidR="00DE57C7" w:rsidRPr="00DF1075" w:rsidRDefault="00DE57C7" w:rsidP="00DE57C7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>SESSION</w:t>
            </w:r>
            <w:r>
              <w:rPr>
                <w:rFonts w:ascii="Garamond" w:hAnsi="Garamond" w:cs="Times New Roman"/>
                <w:b/>
                <w:bCs/>
                <w:lang w:val="en-US"/>
              </w:rPr>
              <w:t xml:space="preserve"> XI </w:t>
            </w:r>
            <w:r w:rsidRPr="00DF1075">
              <w:rPr>
                <w:rFonts w:ascii="Garamond" w:hAnsi="Garamond"/>
                <w:b/>
                <w:lang w:val="en-US"/>
              </w:rPr>
              <w:t>(</w:t>
            </w:r>
            <w:proofErr w:type="spellStart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  <w:p w14:paraId="44247BAE" w14:textId="41160C46" w:rsidR="00DE57C7" w:rsidRPr="00DF1075" w:rsidRDefault="00DE57C7" w:rsidP="00DE57C7">
            <w:pPr>
              <w:rPr>
                <w:rFonts w:ascii="Garamond" w:hAnsi="Garamond"/>
                <w:b/>
                <w:lang w:val="en-US"/>
              </w:rPr>
            </w:pPr>
            <w:r>
              <w:rPr>
                <w:rFonts w:ascii="Garamond" w:hAnsi="Garamond" w:cs="Arial"/>
                <w:b/>
                <w:lang w:val="en-US"/>
              </w:rPr>
              <w:t>Future prospects</w:t>
            </w:r>
            <w:r w:rsidRPr="00DF1075">
              <w:rPr>
                <w:rFonts w:ascii="Garamond" w:hAnsi="Garamond"/>
                <w:b/>
                <w:lang w:val="en-US"/>
              </w:rPr>
              <w:t xml:space="preserve"> </w:t>
            </w:r>
          </w:p>
        </w:tc>
        <w:tc>
          <w:tcPr>
            <w:tcW w:w="2552" w:type="dxa"/>
          </w:tcPr>
          <w:p w14:paraId="46A98F3D" w14:textId="0632104F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r w:rsidRPr="000D00DF">
              <w:rPr>
                <w:rFonts w:ascii="Garamond" w:hAnsi="Garamond"/>
                <w:b/>
                <w:lang w:val="en-GB"/>
              </w:rPr>
              <w:t>Juha Kukkola</w:t>
            </w:r>
            <w:r>
              <w:rPr>
                <w:rFonts w:ascii="Garamond" w:hAnsi="Garamond"/>
                <w:lang w:val="en-GB"/>
              </w:rPr>
              <w:t xml:space="preserve"> (FNDU)</w:t>
            </w:r>
          </w:p>
        </w:tc>
        <w:tc>
          <w:tcPr>
            <w:tcW w:w="1276" w:type="dxa"/>
          </w:tcPr>
          <w:p w14:paraId="71E8E682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</w:tcPr>
          <w:p w14:paraId="0EDFF0C8" w14:textId="52978A35" w:rsidR="00DE57C7" w:rsidRPr="001655EB" w:rsidRDefault="00DE57C7" w:rsidP="00DE57C7">
            <w:pPr>
              <w:rPr>
                <w:rFonts w:ascii="Garamond" w:hAnsi="Garamond" w:cs="Times New Roman"/>
                <w:bCs/>
                <w:lang w:val="en-GB"/>
              </w:rPr>
            </w:pPr>
          </w:p>
        </w:tc>
        <w:tc>
          <w:tcPr>
            <w:tcW w:w="2661" w:type="dxa"/>
          </w:tcPr>
          <w:p w14:paraId="4024DD55" w14:textId="492A416B" w:rsidR="00DE57C7" w:rsidRPr="000D00DF" w:rsidRDefault="00DE57C7" w:rsidP="00DE57C7">
            <w:pPr>
              <w:jc w:val="both"/>
              <w:rPr>
                <w:rFonts w:ascii="Garamond" w:hAnsi="Garamond" w:cs="Arial"/>
                <w:lang w:val="en-GB"/>
              </w:rPr>
            </w:pPr>
          </w:p>
        </w:tc>
      </w:tr>
      <w:tr w:rsidR="00DE57C7" w:rsidRPr="00EC418D" w14:paraId="0E08BADF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350F1BD2" w14:textId="7B2784E3" w:rsidR="00DE57C7" w:rsidRPr="00C91F3B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11.30-12.00</w:t>
            </w:r>
          </w:p>
        </w:tc>
        <w:tc>
          <w:tcPr>
            <w:tcW w:w="3847" w:type="dxa"/>
          </w:tcPr>
          <w:p w14:paraId="1FAB1B83" w14:textId="2A6C338C" w:rsidR="00DE57C7" w:rsidRPr="00DF1075" w:rsidRDefault="00DE57C7" w:rsidP="00DE57C7">
            <w:pPr>
              <w:rPr>
                <w:rFonts w:ascii="Garamond" w:hAnsi="Garamond" w:cs="Arial"/>
                <w:lang w:val="en-US"/>
              </w:rPr>
            </w:pPr>
            <w:r w:rsidRPr="00DF1075">
              <w:rPr>
                <w:rFonts w:ascii="Garamond" w:hAnsi="Garamond"/>
                <w:lang w:val="en-GB"/>
              </w:rPr>
              <w:t>War Termination in the Russian-Ukraine War: Assessing Coercion Dynamics and Military Effectiveness</w:t>
            </w:r>
          </w:p>
        </w:tc>
        <w:tc>
          <w:tcPr>
            <w:tcW w:w="2552" w:type="dxa"/>
          </w:tcPr>
          <w:p w14:paraId="024B2A5D" w14:textId="14025A47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  <w:proofErr w:type="spellStart"/>
            <w:r w:rsidRPr="001655EB">
              <w:rPr>
                <w:rFonts w:ascii="Garamond" w:hAnsi="Garamond"/>
                <w:b/>
                <w:lang w:val="en-GB"/>
              </w:rPr>
              <w:t>Finel</w:t>
            </w:r>
            <w:proofErr w:type="spellEnd"/>
            <w:r w:rsidRPr="001655EB">
              <w:rPr>
                <w:rFonts w:ascii="Garamond" w:hAnsi="Garamond"/>
                <w:b/>
                <w:lang w:val="en-GB"/>
              </w:rPr>
              <w:t xml:space="preserve"> Bernard</w:t>
            </w:r>
            <w:r w:rsidRPr="001655EB">
              <w:rPr>
                <w:rFonts w:ascii="Garamond" w:hAnsi="Garamond"/>
                <w:lang w:val="en-GB"/>
              </w:rPr>
              <w:t xml:space="preserve"> </w:t>
            </w:r>
            <w:r>
              <w:rPr>
                <w:rFonts w:ascii="Garamond" w:hAnsi="Garamond"/>
                <w:lang w:val="en-GB"/>
              </w:rPr>
              <w:t>(</w:t>
            </w:r>
            <w:r w:rsidRPr="001655EB">
              <w:rPr>
                <w:rFonts w:ascii="Garamond" w:hAnsi="Garamond"/>
                <w:lang w:val="en-GB"/>
              </w:rPr>
              <w:t xml:space="preserve">George C. Marshall European </w:t>
            </w:r>
            <w:proofErr w:type="spellStart"/>
            <w:r w:rsidRPr="001655EB">
              <w:rPr>
                <w:rFonts w:ascii="Garamond" w:hAnsi="Garamond"/>
                <w:lang w:val="en-GB"/>
              </w:rPr>
              <w:t>Center</w:t>
            </w:r>
            <w:proofErr w:type="spellEnd"/>
            <w:r w:rsidRPr="001655EB">
              <w:rPr>
                <w:rFonts w:ascii="Garamond" w:hAnsi="Garamond"/>
                <w:lang w:val="en-GB"/>
              </w:rPr>
              <w:t xml:space="preserve"> for Security Studies</w:t>
            </w:r>
            <w:r>
              <w:rPr>
                <w:rFonts w:ascii="Garamond" w:hAnsi="Garamond"/>
                <w:lang w:val="en-GB"/>
              </w:rPr>
              <w:t>, Germany)</w:t>
            </w:r>
          </w:p>
        </w:tc>
        <w:tc>
          <w:tcPr>
            <w:tcW w:w="1276" w:type="dxa"/>
          </w:tcPr>
          <w:p w14:paraId="18A4E6FD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</w:tcPr>
          <w:p w14:paraId="093E2A0B" w14:textId="76A889DC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2661" w:type="dxa"/>
          </w:tcPr>
          <w:p w14:paraId="30DF9FF8" w14:textId="1AAD7A47" w:rsidR="00DE57C7" w:rsidRPr="001655EB" w:rsidRDefault="00DE57C7" w:rsidP="00DE57C7">
            <w:pPr>
              <w:rPr>
                <w:rFonts w:ascii="Garamond" w:hAnsi="Garamond"/>
                <w:b/>
                <w:lang w:val="en-US"/>
              </w:rPr>
            </w:pPr>
          </w:p>
        </w:tc>
      </w:tr>
      <w:tr w:rsidR="00DE57C7" w:rsidRPr="00D75A67" w14:paraId="3FB07F64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68731D70" w14:textId="77777777" w:rsidR="00DE57C7" w:rsidRPr="00C91F3B" w:rsidRDefault="00DE57C7" w:rsidP="00DE57C7">
            <w:pPr>
              <w:rPr>
                <w:rFonts w:ascii="Garamond" w:hAnsi="Garamond"/>
                <w:lang w:val="en-US"/>
              </w:rPr>
            </w:pPr>
            <w:bookmarkStart w:id="19" w:name="_Hlk182816707"/>
            <w:r w:rsidRPr="00C91F3B">
              <w:rPr>
                <w:rFonts w:ascii="Garamond" w:hAnsi="Garamond"/>
                <w:lang w:val="en-US"/>
              </w:rPr>
              <w:t>12.30-13.00</w:t>
            </w:r>
          </w:p>
          <w:p w14:paraId="7FF5C550" w14:textId="3E6E61F7" w:rsidR="00DE57C7" w:rsidRPr="00C91F3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129F9922" w14:textId="41EC9893" w:rsidR="00DE57C7" w:rsidRPr="00DF1075" w:rsidRDefault="00DE57C7" w:rsidP="00DE57C7">
            <w:pPr>
              <w:rPr>
                <w:rFonts w:ascii="Garamond" w:hAnsi="Garamond" w:cstheme="minorHAnsi"/>
                <w:lang w:val="en-GB"/>
              </w:rPr>
            </w:pPr>
            <w:r w:rsidRPr="00DF1075">
              <w:rPr>
                <w:rFonts w:ascii="Garamond" w:hAnsi="Garamond" w:cstheme="minorHAnsi"/>
                <w:lang w:val="en-GB"/>
              </w:rPr>
              <w:t>Military-Patriotic Education in Russia: From Lessons Learned to Future Prospects for Military Culture</w:t>
            </w:r>
          </w:p>
        </w:tc>
        <w:tc>
          <w:tcPr>
            <w:tcW w:w="2552" w:type="dxa"/>
          </w:tcPr>
          <w:p w14:paraId="2CA619EB" w14:textId="77777777" w:rsidR="00DE57C7" w:rsidRPr="001655EB" w:rsidRDefault="00DE57C7" w:rsidP="00DE57C7">
            <w:pPr>
              <w:rPr>
                <w:rFonts w:ascii="Garamond" w:hAnsi="Garamond" w:cstheme="minorHAnsi"/>
              </w:rPr>
            </w:pPr>
            <w:r w:rsidRPr="001655EB">
              <w:rPr>
                <w:rFonts w:ascii="Garamond" w:hAnsi="Garamond" w:cstheme="minorHAnsi"/>
                <w:b/>
              </w:rPr>
              <w:t>Jonna Alava</w:t>
            </w:r>
            <w:r w:rsidRPr="001655EB">
              <w:rPr>
                <w:rFonts w:ascii="Garamond" w:hAnsi="Garamond" w:cstheme="minorHAnsi"/>
              </w:rPr>
              <w:t xml:space="preserve"> (FNDU/Helsinki </w:t>
            </w:r>
            <w:proofErr w:type="spellStart"/>
            <w:r w:rsidRPr="001655EB">
              <w:rPr>
                <w:rFonts w:ascii="Garamond" w:hAnsi="Garamond" w:cstheme="minorHAnsi"/>
              </w:rPr>
              <w:t>U</w:t>
            </w:r>
            <w:r>
              <w:rPr>
                <w:rFonts w:ascii="Garamond" w:hAnsi="Garamond" w:cstheme="minorHAnsi"/>
              </w:rPr>
              <w:t>niversity</w:t>
            </w:r>
            <w:proofErr w:type="spellEnd"/>
            <w:r>
              <w:rPr>
                <w:rFonts w:ascii="Garamond" w:hAnsi="Garamond" w:cstheme="minorHAnsi"/>
              </w:rPr>
              <w:t>)</w:t>
            </w:r>
          </w:p>
          <w:p w14:paraId="0FC265A0" w14:textId="4910BFD0" w:rsidR="00DE57C7" w:rsidRPr="009C598E" w:rsidRDefault="00DE57C7" w:rsidP="00DE57C7">
            <w:pPr>
              <w:rPr>
                <w:rFonts w:ascii="Garamond" w:hAnsi="Garamond"/>
              </w:rPr>
            </w:pPr>
          </w:p>
        </w:tc>
        <w:tc>
          <w:tcPr>
            <w:tcW w:w="1276" w:type="dxa"/>
          </w:tcPr>
          <w:p w14:paraId="2FC16E69" w14:textId="77777777" w:rsidR="00DE57C7" w:rsidRPr="009C598E" w:rsidRDefault="00DE57C7" w:rsidP="00DE57C7">
            <w:pPr>
              <w:rPr>
                <w:rFonts w:ascii="Garamond" w:hAnsi="Garamond"/>
              </w:rPr>
            </w:pPr>
          </w:p>
        </w:tc>
        <w:tc>
          <w:tcPr>
            <w:tcW w:w="4001" w:type="dxa"/>
            <w:shd w:val="clear" w:color="auto" w:fill="FFFFFF" w:themeFill="background1"/>
          </w:tcPr>
          <w:p w14:paraId="2AB59055" w14:textId="5D8338F8" w:rsidR="00DE57C7" w:rsidRPr="009C598E" w:rsidRDefault="00DE57C7" w:rsidP="00DE57C7">
            <w:pPr>
              <w:rPr>
                <w:rFonts w:ascii="Garamond" w:hAnsi="Garamond" w:cstheme="minorHAnsi"/>
                <w:color w:val="FF0000"/>
              </w:rPr>
            </w:pPr>
          </w:p>
        </w:tc>
        <w:tc>
          <w:tcPr>
            <w:tcW w:w="2661" w:type="dxa"/>
          </w:tcPr>
          <w:p w14:paraId="126ECCB9" w14:textId="25EC20B5" w:rsidR="00DE57C7" w:rsidRPr="009C598E" w:rsidRDefault="00DE57C7" w:rsidP="00DE57C7">
            <w:pPr>
              <w:rPr>
                <w:rFonts w:ascii="Garamond" w:hAnsi="Garamond"/>
                <w:b/>
              </w:rPr>
            </w:pPr>
          </w:p>
        </w:tc>
      </w:tr>
      <w:bookmarkEnd w:id="19"/>
      <w:tr w:rsidR="00DE57C7" w:rsidRPr="00EC418D" w14:paraId="740F6F73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206B2A7E" w14:textId="1520EE1C" w:rsidR="00DE57C7" w:rsidRPr="00C91F3B" w:rsidRDefault="00DE57C7" w:rsidP="00DE57C7">
            <w:pPr>
              <w:rPr>
                <w:rFonts w:ascii="Garamond" w:hAnsi="Garamond"/>
                <w:lang w:val="en-GB"/>
              </w:rPr>
            </w:pPr>
            <w:r>
              <w:rPr>
                <w:rFonts w:ascii="Garamond" w:hAnsi="Garamond"/>
                <w:lang w:val="en-US"/>
              </w:rPr>
              <w:t>13.00-13.30</w:t>
            </w:r>
          </w:p>
        </w:tc>
        <w:tc>
          <w:tcPr>
            <w:tcW w:w="3847" w:type="dxa"/>
          </w:tcPr>
          <w:p w14:paraId="4A49DBE5" w14:textId="0F289F80" w:rsidR="00DE57C7" w:rsidRPr="00033C7E" w:rsidRDefault="00DE57C7" w:rsidP="00DE57C7">
            <w:pPr>
              <w:rPr>
                <w:rFonts w:ascii="Garamond" w:hAnsi="Garamond"/>
                <w:b/>
                <w:lang w:val="en-US"/>
              </w:rPr>
            </w:pPr>
            <w:r w:rsidRPr="001655EB">
              <w:rPr>
                <w:rFonts w:ascii="Garamond" w:hAnsi="Garamond" w:cstheme="minorHAnsi"/>
                <w:lang w:val="en-GB"/>
              </w:rPr>
              <w:t>Where do Russia’s mobilized soldiers come from? Evidence from regional bank deposits</w:t>
            </w:r>
          </w:p>
        </w:tc>
        <w:tc>
          <w:tcPr>
            <w:tcW w:w="2552" w:type="dxa"/>
          </w:tcPr>
          <w:p w14:paraId="247BAF9E" w14:textId="77777777" w:rsidR="00DE57C7" w:rsidRPr="001655EB" w:rsidRDefault="00DE57C7" w:rsidP="00DE57C7">
            <w:pPr>
              <w:rPr>
                <w:rFonts w:ascii="Garamond" w:hAnsi="Garamond" w:cstheme="minorHAnsi"/>
                <w:lang w:val="en-GB"/>
              </w:rPr>
            </w:pPr>
            <w:proofErr w:type="spellStart"/>
            <w:r w:rsidRPr="001655EB">
              <w:rPr>
                <w:rFonts w:ascii="Garamond" w:hAnsi="Garamond" w:cstheme="minorHAnsi"/>
                <w:b/>
                <w:lang w:val="en-GB"/>
              </w:rPr>
              <w:t>Solanko</w:t>
            </w:r>
            <w:proofErr w:type="spellEnd"/>
            <w:r w:rsidRPr="001655EB">
              <w:rPr>
                <w:rFonts w:ascii="Garamond" w:hAnsi="Garamond" w:cstheme="minorHAnsi"/>
                <w:b/>
                <w:lang w:val="en-GB"/>
              </w:rPr>
              <w:t xml:space="preserve"> Laura</w:t>
            </w:r>
            <w:r w:rsidRPr="001655EB">
              <w:rPr>
                <w:rFonts w:ascii="Garamond" w:hAnsi="Garamond" w:cstheme="minorHAnsi"/>
                <w:lang w:val="en-GB"/>
              </w:rPr>
              <w:t xml:space="preserve"> </w:t>
            </w:r>
            <w:r>
              <w:rPr>
                <w:rFonts w:ascii="Garamond" w:hAnsi="Garamond" w:cstheme="minorHAnsi"/>
                <w:lang w:val="en-GB"/>
              </w:rPr>
              <w:t>(</w:t>
            </w:r>
            <w:r w:rsidRPr="001655EB">
              <w:rPr>
                <w:rFonts w:ascii="Garamond" w:hAnsi="Garamond" w:cs="Arial"/>
                <w:lang w:val="en-GB"/>
              </w:rPr>
              <w:t>BOFIT,</w:t>
            </w:r>
            <w:r>
              <w:rPr>
                <w:rFonts w:ascii="Garamond" w:hAnsi="Garamond" w:cs="Arial"/>
                <w:b/>
                <w:lang w:val="en-GB"/>
              </w:rPr>
              <w:t xml:space="preserve"> </w:t>
            </w:r>
            <w:r w:rsidRPr="001655EB">
              <w:rPr>
                <w:rFonts w:ascii="Garamond" w:hAnsi="Garamond" w:cs="Arial"/>
                <w:lang w:val="en-GB"/>
              </w:rPr>
              <w:t>Bank of Finland</w:t>
            </w:r>
            <w:r>
              <w:rPr>
                <w:rFonts w:ascii="Garamond" w:hAnsi="Garamond" w:cstheme="minorHAnsi"/>
                <w:lang w:val="en-GB"/>
              </w:rPr>
              <w:t>)</w:t>
            </w:r>
            <w:r w:rsidRPr="001655EB">
              <w:rPr>
                <w:rFonts w:ascii="Garamond" w:hAnsi="Garamond" w:cstheme="minorHAnsi"/>
                <w:lang w:val="en-GB"/>
              </w:rPr>
              <w:t xml:space="preserve"> </w:t>
            </w:r>
          </w:p>
          <w:p w14:paraId="0E85BBE8" w14:textId="2BFA4191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3B867358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  <w:shd w:val="clear" w:color="auto" w:fill="FFFFFF" w:themeFill="background1"/>
          </w:tcPr>
          <w:p w14:paraId="3003DC6C" w14:textId="1CB7991E" w:rsidR="00DE57C7" w:rsidRPr="001655EB" w:rsidRDefault="00DE57C7" w:rsidP="00DE57C7">
            <w:pPr>
              <w:rPr>
                <w:rFonts w:ascii="Garamond" w:hAnsi="Garamond" w:cstheme="minorHAnsi"/>
                <w:lang w:val="en-GB"/>
              </w:rPr>
            </w:pPr>
          </w:p>
        </w:tc>
        <w:tc>
          <w:tcPr>
            <w:tcW w:w="2661" w:type="dxa"/>
          </w:tcPr>
          <w:p w14:paraId="1F2BF2D4" w14:textId="77777777" w:rsidR="00DE57C7" w:rsidRPr="001655EB" w:rsidRDefault="00DE57C7" w:rsidP="00DE57C7">
            <w:pPr>
              <w:rPr>
                <w:rFonts w:ascii="Garamond" w:hAnsi="Garamond"/>
                <w:b/>
                <w:lang w:val="en-GB"/>
              </w:rPr>
            </w:pPr>
          </w:p>
        </w:tc>
      </w:tr>
      <w:tr w:rsidR="00DE57C7" w:rsidRPr="00C91F3B" w14:paraId="4C244BC3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20A25676" w14:textId="6B1071DB" w:rsidR="00DE57C7" w:rsidRPr="00C91F3B" w:rsidRDefault="00DE57C7" w:rsidP="00DE57C7">
            <w:pPr>
              <w:rPr>
                <w:rFonts w:ascii="Garamond" w:hAnsi="Garamond"/>
                <w:lang w:val="en-US"/>
              </w:rPr>
            </w:pPr>
            <w:r w:rsidRPr="00C91F3B">
              <w:rPr>
                <w:rFonts w:ascii="Garamond" w:hAnsi="Garamond"/>
                <w:lang w:val="en-US"/>
              </w:rPr>
              <w:t>13.</w:t>
            </w:r>
            <w:r>
              <w:rPr>
                <w:rFonts w:ascii="Garamond" w:hAnsi="Garamond"/>
                <w:lang w:val="en-US"/>
              </w:rPr>
              <w:t>3</w:t>
            </w:r>
            <w:r w:rsidRPr="00C91F3B">
              <w:rPr>
                <w:rFonts w:ascii="Garamond" w:hAnsi="Garamond"/>
                <w:lang w:val="en-US"/>
              </w:rPr>
              <w:t>0-1</w:t>
            </w:r>
            <w:r>
              <w:rPr>
                <w:rFonts w:ascii="Garamond" w:hAnsi="Garamond"/>
                <w:lang w:val="en-US"/>
              </w:rPr>
              <w:t>4.00</w:t>
            </w:r>
          </w:p>
        </w:tc>
        <w:tc>
          <w:tcPr>
            <w:tcW w:w="3847" w:type="dxa"/>
          </w:tcPr>
          <w:p w14:paraId="0EDBAF55" w14:textId="0E43C6CF" w:rsidR="00DE57C7" w:rsidRPr="00DF1075" w:rsidRDefault="00DE57C7" w:rsidP="00DE57C7">
            <w:pPr>
              <w:rPr>
                <w:rFonts w:ascii="Garamond" w:hAnsi="Garamond"/>
                <w:b/>
                <w:lang w:val="en-US"/>
              </w:rPr>
            </w:pPr>
            <w:r w:rsidRPr="00C84F59">
              <w:rPr>
                <w:rFonts w:ascii="Garamond" w:hAnsi="Garamond"/>
                <w:b/>
                <w:lang w:val="en-GB"/>
              </w:rPr>
              <w:t>Coffee</w:t>
            </w:r>
          </w:p>
        </w:tc>
        <w:tc>
          <w:tcPr>
            <w:tcW w:w="2552" w:type="dxa"/>
          </w:tcPr>
          <w:p w14:paraId="1CE207C7" w14:textId="3EF07CB0" w:rsidR="00DE57C7" w:rsidRPr="001655E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1276" w:type="dxa"/>
          </w:tcPr>
          <w:p w14:paraId="2651241A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  <w:shd w:val="clear" w:color="auto" w:fill="FFFFFF" w:themeFill="background1"/>
          </w:tcPr>
          <w:p w14:paraId="11E2C5E0" w14:textId="4BCFC973" w:rsidR="00DE57C7" w:rsidRPr="001655EB" w:rsidRDefault="00DE57C7" w:rsidP="00DE57C7">
            <w:pPr>
              <w:jc w:val="both"/>
              <w:rPr>
                <w:rFonts w:ascii="Garamond" w:hAnsi="Garamond" w:cs="Arial"/>
                <w:lang w:val="en-GB"/>
              </w:rPr>
            </w:pPr>
          </w:p>
        </w:tc>
        <w:tc>
          <w:tcPr>
            <w:tcW w:w="2661" w:type="dxa"/>
          </w:tcPr>
          <w:p w14:paraId="43CDE057" w14:textId="77777777" w:rsidR="00DE57C7" w:rsidRPr="001655EB" w:rsidRDefault="00DE57C7" w:rsidP="00DE57C7">
            <w:pPr>
              <w:jc w:val="both"/>
              <w:rPr>
                <w:rFonts w:ascii="Garamond" w:hAnsi="Garamond" w:cs="Arial"/>
                <w:lang w:val="en-GB"/>
              </w:rPr>
            </w:pPr>
          </w:p>
        </w:tc>
      </w:tr>
      <w:tr w:rsidR="00DE57C7" w:rsidRPr="000D00DF" w14:paraId="281D4366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6363CE48" w14:textId="77777777" w:rsidR="00DE57C7" w:rsidRPr="00C91F3B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47CFE702" w14:textId="55BCB676" w:rsidR="00DE57C7" w:rsidRPr="00DF1075" w:rsidRDefault="00DE57C7" w:rsidP="00DE57C7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>SESSION</w:t>
            </w:r>
            <w:r>
              <w:rPr>
                <w:rFonts w:ascii="Garamond" w:hAnsi="Garamond" w:cs="Times New Roman"/>
                <w:b/>
                <w:bCs/>
                <w:lang w:val="en-US"/>
              </w:rPr>
              <w:t xml:space="preserve"> XII</w:t>
            </w:r>
            <w:r w:rsidRPr="00DF1075">
              <w:rPr>
                <w:rFonts w:ascii="Garamond" w:hAnsi="Garamond" w:cs="Times New Roman"/>
                <w:b/>
                <w:bCs/>
                <w:lang w:val="en-US"/>
              </w:rPr>
              <w:t xml:space="preserve"> </w:t>
            </w:r>
            <w:r w:rsidRPr="00DF1075">
              <w:rPr>
                <w:rFonts w:ascii="Garamond" w:hAnsi="Garamond"/>
                <w:b/>
                <w:lang w:val="en-US"/>
              </w:rPr>
              <w:t>(</w:t>
            </w:r>
            <w:proofErr w:type="spellStart"/>
            <w:r w:rsidRPr="00DF1075">
              <w:rPr>
                <w:rFonts w:ascii="Garamond" w:hAnsi="Garamond"/>
                <w:b/>
                <w:lang w:val="en-US"/>
              </w:rPr>
              <w:t>Itälinnake</w:t>
            </w:r>
            <w:proofErr w:type="spellEnd"/>
            <w:r w:rsidRPr="00DF1075">
              <w:rPr>
                <w:rFonts w:ascii="Garamond" w:hAnsi="Garamond"/>
                <w:b/>
                <w:lang w:val="en-US"/>
              </w:rPr>
              <w:t>)</w:t>
            </w:r>
          </w:p>
          <w:p w14:paraId="06ED96B2" w14:textId="43CDDDAE" w:rsidR="00DE57C7" w:rsidRPr="00C84F59" w:rsidRDefault="00DE57C7" w:rsidP="00DE57C7">
            <w:pPr>
              <w:rPr>
                <w:rFonts w:ascii="Garamond" w:hAnsi="Garamond"/>
                <w:b/>
                <w:lang w:val="en-GB"/>
              </w:rPr>
            </w:pPr>
            <w:r>
              <w:rPr>
                <w:rFonts w:ascii="Garamond" w:hAnsi="Garamond" w:cs="Arial"/>
                <w:b/>
                <w:lang w:val="en-US"/>
              </w:rPr>
              <w:t>Future prospects</w:t>
            </w:r>
          </w:p>
        </w:tc>
        <w:tc>
          <w:tcPr>
            <w:tcW w:w="2552" w:type="dxa"/>
          </w:tcPr>
          <w:p w14:paraId="63BAEBC6" w14:textId="7EC7BE91" w:rsidR="00DE57C7" w:rsidRPr="000D00DF" w:rsidRDefault="00DE57C7" w:rsidP="00DE57C7">
            <w:pPr>
              <w:rPr>
                <w:rFonts w:ascii="Garamond" w:hAnsi="Garamond"/>
              </w:rPr>
            </w:pPr>
            <w:r w:rsidRPr="000D00DF">
              <w:rPr>
                <w:rFonts w:ascii="Garamond" w:hAnsi="Garamond"/>
                <w:b/>
              </w:rPr>
              <w:t xml:space="preserve">Juha Kukkola, Katri </w:t>
            </w:r>
            <w:proofErr w:type="spellStart"/>
            <w:r w:rsidRPr="000D00DF">
              <w:rPr>
                <w:rFonts w:ascii="Garamond" w:hAnsi="Garamond"/>
                <w:b/>
              </w:rPr>
              <w:t>Pynnömiemi</w:t>
            </w:r>
            <w:proofErr w:type="spellEnd"/>
            <w:r w:rsidRPr="000D00DF">
              <w:rPr>
                <w:rFonts w:ascii="Garamond" w:hAnsi="Garamond"/>
              </w:rPr>
              <w:t xml:space="preserve"> (F</w:t>
            </w:r>
            <w:r>
              <w:rPr>
                <w:rFonts w:ascii="Garamond" w:hAnsi="Garamond"/>
              </w:rPr>
              <w:t>NDU)</w:t>
            </w:r>
          </w:p>
        </w:tc>
        <w:tc>
          <w:tcPr>
            <w:tcW w:w="1276" w:type="dxa"/>
          </w:tcPr>
          <w:p w14:paraId="14F40537" w14:textId="77777777" w:rsidR="00DE57C7" w:rsidRPr="000D00DF" w:rsidRDefault="00DE57C7" w:rsidP="00DE57C7">
            <w:pPr>
              <w:rPr>
                <w:rFonts w:ascii="Garamond" w:hAnsi="Garamond"/>
              </w:rPr>
            </w:pPr>
          </w:p>
        </w:tc>
        <w:tc>
          <w:tcPr>
            <w:tcW w:w="4001" w:type="dxa"/>
            <w:shd w:val="clear" w:color="auto" w:fill="FFFFFF" w:themeFill="background1"/>
          </w:tcPr>
          <w:p w14:paraId="7078D33D" w14:textId="77777777" w:rsidR="00DE57C7" w:rsidRPr="000D00DF" w:rsidRDefault="00DE57C7" w:rsidP="00DE57C7">
            <w:pPr>
              <w:jc w:val="both"/>
              <w:rPr>
                <w:rFonts w:ascii="Garamond" w:hAnsi="Garamond" w:cs="Arial"/>
              </w:rPr>
            </w:pPr>
          </w:p>
        </w:tc>
        <w:tc>
          <w:tcPr>
            <w:tcW w:w="2661" w:type="dxa"/>
          </w:tcPr>
          <w:p w14:paraId="664CB734" w14:textId="77777777" w:rsidR="00DE57C7" w:rsidRPr="000D00DF" w:rsidRDefault="00DE57C7" w:rsidP="00DE57C7">
            <w:pPr>
              <w:jc w:val="both"/>
              <w:rPr>
                <w:rFonts w:ascii="Garamond" w:hAnsi="Garamond" w:cs="Arial"/>
              </w:rPr>
            </w:pPr>
          </w:p>
        </w:tc>
      </w:tr>
      <w:tr w:rsidR="00DE57C7" w:rsidRPr="00EC418D" w14:paraId="3AAB02AE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277B4FBC" w14:textId="2BFB2EEE" w:rsidR="00DE57C7" w:rsidRPr="000D00DF" w:rsidRDefault="00DE57C7" w:rsidP="00DE57C7">
            <w:pPr>
              <w:rPr>
                <w:rFonts w:ascii="Garamond" w:hAnsi="Garamond"/>
              </w:rPr>
            </w:pPr>
            <w:r w:rsidRPr="00DF1075">
              <w:rPr>
                <w:rFonts w:ascii="Garamond" w:hAnsi="Garamond"/>
                <w:lang w:val="en-US"/>
              </w:rPr>
              <w:t>1</w:t>
            </w:r>
            <w:r>
              <w:rPr>
                <w:rFonts w:ascii="Garamond" w:hAnsi="Garamond"/>
                <w:lang w:val="en-US"/>
              </w:rPr>
              <w:t>4</w:t>
            </w:r>
            <w:r w:rsidRPr="00DF1075">
              <w:rPr>
                <w:rFonts w:ascii="Garamond" w:hAnsi="Garamond"/>
                <w:lang w:val="en-US"/>
              </w:rPr>
              <w:t>.</w:t>
            </w:r>
            <w:r>
              <w:rPr>
                <w:rFonts w:ascii="Garamond" w:hAnsi="Garamond"/>
                <w:lang w:val="en-US"/>
              </w:rPr>
              <w:t>00-14.45</w:t>
            </w:r>
          </w:p>
        </w:tc>
        <w:tc>
          <w:tcPr>
            <w:tcW w:w="3847" w:type="dxa"/>
          </w:tcPr>
          <w:p w14:paraId="04A06356" w14:textId="2C8621EA" w:rsidR="00DE57C7" w:rsidRPr="00DF1075" w:rsidRDefault="00DE57C7" w:rsidP="00DE57C7">
            <w:pPr>
              <w:rPr>
                <w:rFonts w:ascii="Garamond" w:hAnsi="Garamond" w:cs="Times New Roman"/>
                <w:b/>
                <w:bCs/>
                <w:lang w:val="en-US"/>
              </w:rPr>
            </w:pPr>
            <w:r>
              <w:rPr>
                <w:rFonts w:ascii="Garamond" w:hAnsi="Garamond"/>
                <w:b/>
                <w:lang w:val="en-US"/>
              </w:rPr>
              <w:t>Panel d</w:t>
            </w:r>
            <w:r w:rsidRPr="00033C7E">
              <w:rPr>
                <w:rFonts w:ascii="Garamond" w:hAnsi="Garamond"/>
                <w:b/>
                <w:lang w:val="en-US"/>
              </w:rPr>
              <w:t>iscussion</w:t>
            </w:r>
            <w:r>
              <w:rPr>
                <w:rFonts w:ascii="Garamond" w:hAnsi="Garamond"/>
                <w:b/>
                <w:lang w:val="en-US"/>
              </w:rPr>
              <w:t xml:space="preserve"> on Russia’s future prospects, resources and status</w:t>
            </w:r>
          </w:p>
        </w:tc>
        <w:tc>
          <w:tcPr>
            <w:tcW w:w="2552" w:type="dxa"/>
          </w:tcPr>
          <w:p w14:paraId="180F9EBB" w14:textId="00DAA752" w:rsidR="00DE57C7" w:rsidRPr="00D4501A" w:rsidRDefault="00DE57C7" w:rsidP="00DE57C7">
            <w:pPr>
              <w:rPr>
                <w:rFonts w:ascii="Garamond" w:hAnsi="Garamond"/>
                <w:lang w:val="en-US"/>
              </w:rPr>
            </w:pPr>
            <w:proofErr w:type="spellStart"/>
            <w:r w:rsidRPr="00D4501A">
              <w:rPr>
                <w:rFonts w:ascii="Garamond" w:hAnsi="Garamond"/>
                <w:b/>
                <w:lang w:val="en-US"/>
              </w:rPr>
              <w:t>Fainberg</w:t>
            </w:r>
            <w:proofErr w:type="spellEnd"/>
            <w:r w:rsidRPr="00D4501A">
              <w:rPr>
                <w:rFonts w:ascii="Garamond" w:hAnsi="Garamond"/>
                <w:b/>
                <w:lang w:val="en-US"/>
              </w:rPr>
              <w:t xml:space="preserve">, Marangé, Waller, Hyppölä, Klein, </w:t>
            </w:r>
            <w:proofErr w:type="spellStart"/>
            <w:r w:rsidRPr="00D4501A">
              <w:rPr>
                <w:rFonts w:ascii="Garamond" w:hAnsi="Garamond"/>
                <w:b/>
                <w:lang w:val="en-US"/>
              </w:rPr>
              <w:t>Finel</w:t>
            </w:r>
            <w:proofErr w:type="spellEnd"/>
            <w:r w:rsidRPr="00D4501A">
              <w:rPr>
                <w:rFonts w:ascii="Garamond" w:hAnsi="Garamond"/>
                <w:b/>
                <w:lang w:val="en-US"/>
              </w:rPr>
              <w:t>, Alava, Korho</w:t>
            </w:r>
            <w:r>
              <w:rPr>
                <w:rFonts w:ascii="Garamond" w:hAnsi="Garamond"/>
                <w:b/>
                <w:lang w:val="en-US"/>
              </w:rPr>
              <w:t>nen</w:t>
            </w:r>
            <w:r w:rsidRPr="00D4501A">
              <w:rPr>
                <w:rFonts w:ascii="Garamond" w:hAnsi="Garamond"/>
                <w:b/>
                <w:lang w:val="en-US"/>
              </w:rPr>
              <w:t xml:space="preserve"> (tbc) </w:t>
            </w:r>
          </w:p>
        </w:tc>
        <w:tc>
          <w:tcPr>
            <w:tcW w:w="1276" w:type="dxa"/>
          </w:tcPr>
          <w:p w14:paraId="2A492029" w14:textId="77777777" w:rsidR="00DE57C7" w:rsidRPr="00D4501A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4001" w:type="dxa"/>
            <w:shd w:val="clear" w:color="auto" w:fill="FFFFFF" w:themeFill="background1"/>
          </w:tcPr>
          <w:p w14:paraId="52638F86" w14:textId="7D702614" w:rsidR="00DE57C7" w:rsidRPr="00D4501A" w:rsidRDefault="00DE57C7" w:rsidP="00DE57C7">
            <w:pPr>
              <w:jc w:val="both"/>
              <w:rPr>
                <w:rFonts w:ascii="Garamond" w:hAnsi="Garamond" w:cs="Times New Roman"/>
                <w:b/>
                <w:bCs/>
                <w:lang w:val="en-US"/>
              </w:rPr>
            </w:pPr>
          </w:p>
        </w:tc>
        <w:tc>
          <w:tcPr>
            <w:tcW w:w="2661" w:type="dxa"/>
          </w:tcPr>
          <w:p w14:paraId="5085DE39" w14:textId="77777777" w:rsidR="00DE57C7" w:rsidRPr="00D4501A" w:rsidRDefault="00DE57C7" w:rsidP="00DE57C7">
            <w:pPr>
              <w:jc w:val="both"/>
              <w:rPr>
                <w:rFonts w:ascii="Garamond" w:hAnsi="Garamond" w:cs="Arial"/>
                <w:lang w:val="en-US"/>
              </w:rPr>
            </w:pPr>
          </w:p>
        </w:tc>
      </w:tr>
      <w:tr w:rsidR="00DE57C7" w:rsidRPr="00EC418D" w14:paraId="076D0F36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3CA1B895" w14:textId="5A370C97" w:rsidR="00DE57C7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14.45-</w:t>
            </w:r>
          </w:p>
        </w:tc>
        <w:tc>
          <w:tcPr>
            <w:tcW w:w="3847" w:type="dxa"/>
          </w:tcPr>
          <w:p w14:paraId="23330F09" w14:textId="2B4B1D96" w:rsidR="00DE57C7" w:rsidRPr="000D00DF" w:rsidRDefault="00DE57C7" w:rsidP="00DE57C7">
            <w:pPr>
              <w:rPr>
                <w:rFonts w:ascii="Garamond" w:hAnsi="Garamond" w:cs="Arial"/>
                <w:lang w:val="en-US"/>
              </w:rPr>
            </w:pPr>
            <w:r w:rsidRPr="000D00DF">
              <w:rPr>
                <w:rFonts w:ascii="Garamond" w:hAnsi="Garamond"/>
                <w:lang w:val="en-US"/>
              </w:rPr>
              <w:t>Closing remarks</w:t>
            </w:r>
          </w:p>
        </w:tc>
        <w:tc>
          <w:tcPr>
            <w:tcW w:w="2552" w:type="dxa"/>
          </w:tcPr>
          <w:p w14:paraId="78D49D1D" w14:textId="5F5B3B90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  <w:r w:rsidRPr="001655EB">
              <w:rPr>
                <w:rFonts w:ascii="Garamond" w:hAnsi="Garamond"/>
                <w:b/>
                <w:lang w:val="en-US"/>
              </w:rPr>
              <w:t xml:space="preserve">Pasi Hirvonen </w:t>
            </w:r>
            <w:r w:rsidRPr="001655EB">
              <w:rPr>
                <w:rFonts w:ascii="Garamond" w:hAnsi="Garamond"/>
                <w:lang w:val="en-US"/>
              </w:rPr>
              <w:t>(Chief of the Department of Warfare, FNDU)</w:t>
            </w:r>
          </w:p>
        </w:tc>
        <w:tc>
          <w:tcPr>
            <w:tcW w:w="1276" w:type="dxa"/>
          </w:tcPr>
          <w:p w14:paraId="0F9C615E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  <w:shd w:val="clear" w:color="auto" w:fill="FFFFFF" w:themeFill="background1"/>
          </w:tcPr>
          <w:p w14:paraId="7D500220" w14:textId="77777777" w:rsidR="00DE57C7" w:rsidRPr="001655EB" w:rsidRDefault="00DE57C7" w:rsidP="00DE57C7">
            <w:pPr>
              <w:jc w:val="both"/>
              <w:rPr>
                <w:rFonts w:ascii="Garamond" w:hAnsi="Garamond" w:cs="Arial"/>
                <w:b/>
                <w:lang w:val="en-US"/>
              </w:rPr>
            </w:pPr>
          </w:p>
        </w:tc>
        <w:tc>
          <w:tcPr>
            <w:tcW w:w="2661" w:type="dxa"/>
          </w:tcPr>
          <w:p w14:paraId="016E8190" w14:textId="77777777" w:rsidR="00DE57C7" w:rsidRPr="001655EB" w:rsidRDefault="00DE57C7" w:rsidP="00DE57C7">
            <w:pPr>
              <w:jc w:val="both"/>
              <w:rPr>
                <w:rFonts w:ascii="Garamond" w:hAnsi="Garamond" w:cs="Arial"/>
                <w:lang w:val="en-GB"/>
              </w:rPr>
            </w:pPr>
          </w:p>
        </w:tc>
      </w:tr>
      <w:tr w:rsidR="00DE57C7" w:rsidRPr="00EC418D" w14:paraId="21E6529B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69CC2521" w14:textId="74AE44B6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  <w:r>
              <w:rPr>
                <w:rFonts w:ascii="Garamond" w:hAnsi="Garamond"/>
                <w:lang w:val="en-US"/>
              </w:rPr>
              <w:t>15.00</w:t>
            </w:r>
          </w:p>
        </w:tc>
        <w:tc>
          <w:tcPr>
            <w:tcW w:w="3847" w:type="dxa"/>
          </w:tcPr>
          <w:p w14:paraId="57B956E7" w14:textId="66ED67DE" w:rsidR="00DE57C7" w:rsidRPr="00DF1075" w:rsidRDefault="00DE57C7" w:rsidP="00DE57C7">
            <w:pPr>
              <w:jc w:val="both"/>
              <w:rPr>
                <w:rFonts w:ascii="Garamond" w:hAnsi="Garamond" w:cs="Arial"/>
                <w:lang w:val="en-GB"/>
              </w:rPr>
            </w:pPr>
            <w:r w:rsidRPr="00DF1075">
              <w:rPr>
                <w:rFonts w:ascii="Garamond" w:hAnsi="Garamond" w:cs="Calibri"/>
                <w:b/>
                <w:bCs/>
                <w:color w:val="000000"/>
                <w:lang w:val="en-GB"/>
              </w:rPr>
              <w:t>End of the Russia Seminar 2025</w:t>
            </w:r>
          </w:p>
        </w:tc>
        <w:tc>
          <w:tcPr>
            <w:tcW w:w="2552" w:type="dxa"/>
          </w:tcPr>
          <w:p w14:paraId="7C47B5AE" w14:textId="1EB49FCD" w:rsidR="00DE57C7" w:rsidRPr="001655EB" w:rsidRDefault="00DE57C7" w:rsidP="00DE57C7">
            <w:pPr>
              <w:rPr>
                <w:rFonts w:ascii="Garamond" w:hAnsi="Garamond" w:cstheme="minorHAnsi"/>
                <w:lang w:val="en-GB"/>
              </w:rPr>
            </w:pPr>
          </w:p>
        </w:tc>
        <w:tc>
          <w:tcPr>
            <w:tcW w:w="1276" w:type="dxa"/>
          </w:tcPr>
          <w:p w14:paraId="6611C547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  <w:shd w:val="clear" w:color="auto" w:fill="FFFFFF" w:themeFill="background1"/>
          </w:tcPr>
          <w:p w14:paraId="52CA1261" w14:textId="446A43DF" w:rsidR="00DE57C7" w:rsidRPr="001655EB" w:rsidRDefault="00DE57C7" w:rsidP="00DE57C7">
            <w:pPr>
              <w:jc w:val="both"/>
              <w:rPr>
                <w:rFonts w:ascii="Garamond" w:hAnsi="Garamond" w:cs="Arial"/>
                <w:lang w:val="en-GB"/>
              </w:rPr>
            </w:pPr>
          </w:p>
        </w:tc>
        <w:tc>
          <w:tcPr>
            <w:tcW w:w="2661" w:type="dxa"/>
          </w:tcPr>
          <w:p w14:paraId="2D2FE80F" w14:textId="77777777" w:rsidR="00DE57C7" w:rsidRPr="001655E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</w:tr>
      <w:tr w:rsidR="00DE57C7" w:rsidRPr="00EC418D" w14:paraId="1F0E8264" w14:textId="77777777" w:rsidTr="00427A70">
        <w:tblPrEx>
          <w:tblCellMar>
            <w:left w:w="57" w:type="dxa"/>
            <w:right w:w="57" w:type="dxa"/>
          </w:tblCellMar>
        </w:tblPrEx>
        <w:tc>
          <w:tcPr>
            <w:tcW w:w="1540" w:type="dxa"/>
          </w:tcPr>
          <w:p w14:paraId="1BFBBEE8" w14:textId="7C291C95" w:rsidR="00DE57C7" w:rsidRPr="00DF1075" w:rsidRDefault="00DE57C7" w:rsidP="00DE57C7">
            <w:pPr>
              <w:rPr>
                <w:rFonts w:ascii="Garamond" w:hAnsi="Garamond"/>
                <w:lang w:val="en-US"/>
              </w:rPr>
            </w:pPr>
          </w:p>
        </w:tc>
        <w:tc>
          <w:tcPr>
            <w:tcW w:w="3847" w:type="dxa"/>
          </w:tcPr>
          <w:p w14:paraId="1D3F8A4E" w14:textId="21042DA8" w:rsidR="00DE57C7" w:rsidRPr="00033C7E" w:rsidRDefault="00DE57C7" w:rsidP="00DE57C7">
            <w:pPr>
              <w:rPr>
                <w:rFonts w:ascii="Garamond" w:hAnsi="Garamond"/>
                <w:b/>
                <w:lang w:val="en-US"/>
              </w:rPr>
            </w:pPr>
          </w:p>
        </w:tc>
        <w:tc>
          <w:tcPr>
            <w:tcW w:w="2552" w:type="dxa"/>
          </w:tcPr>
          <w:p w14:paraId="29A99DCA" w14:textId="056579F4" w:rsidR="00DE57C7" w:rsidRPr="00C91F3B" w:rsidRDefault="00DE57C7" w:rsidP="00DE57C7">
            <w:pPr>
              <w:rPr>
                <w:rFonts w:ascii="Garamond" w:hAnsi="Garamond"/>
                <w:b/>
                <w:lang w:val="en-GB"/>
              </w:rPr>
            </w:pPr>
          </w:p>
        </w:tc>
        <w:tc>
          <w:tcPr>
            <w:tcW w:w="1276" w:type="dxa"/>
          </w:tcPr>
          <w:p w14:paraId="6B1724D9" w14:textId="77777777" w:rsidR="00DE57C7" w:rsidRPr="00C91F3B" w:rsidRDefault="00DE57C7" w:rsidP="00DE57C7">
            <w:pPr>
              <w:rPr>
                <w:rFonts w:ascii="Garamond" w:hAnsi="Garamond"/>
                <w:lang w:val="en-GB"/>
              </w:rPr>
            </w:pPr>
          </w:p>
        </w:tc>
        <w:tc>
          <w:tcPr>
            <w:tcW w:w="4001" w:type="dxa"/>
          </w:tcPr>
          <w:p w14:paraId="40DB99A0" w14:textId="5EA7909A" w:rsidR="00DE57C7" w:rsidRPr="00C91F3B" w:rsidRDefault="00DE57C7" w:rsidP="00DE57C7">
            <w:pPr>
              <w:rPr>
                <w:rFonts w:ascii="Garamond" w:hAnsi="Garamond" w:cs="Times New Roman"/>
                <w:bCs/>
                <w:lang w:val="en-GB"/>
              </w:rPr>
            </w:pPr>
          </w:p>
        </w:tc>
        <w:tc>
          <w:tcPr>
            <w:tcW w:w="2661" w:type="dxa"/>
          </w:tcPr>
          <w:p w14:paraId="43A15389" w14:textId="77777777" w:rsidR="00DE57C7" w:rsidRPr="00C91F3B" w:rsidRDefault="00DE57C7" w:rsidP="00DE57C7">
            <w:pPr>
              <w:rPr>
                <w:rFonts w:ascii="Garamond" w:hAnsi="Garamond"/>
                <w:b/>
                <w:lang w:val="en-GB"/>
              </w:rPr>
            </w:pPr>
          </w:p>
        </w:tc>
      </w:tr>
      <w:bookmarkEnd w:id="15"/>
    </w:tbl>
    <w:p w14:paraId="68295476" w14:textId="77777777" w:rsidR="00136032" w:rsidRPr="00DF1075" w:rsidRDefault="00136032" w:rsidP="008F3568">
      <w:pPr>
        <w:rPr>
          <w:rFonts w:ascii="Garamond" w:hAnsi="Garamond"/>
          <w:lang w:val="en-GB"/>
        </w:rPr>
      </w:pPr>
    </w:p>
    <w:sectPr w:rsidR="00136032" w:rsidRPr="00DF1075" w:rsidSect="00136032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-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F1570"/>
    <w:multiLevelType w:val="hybridMultilevel"/>
    <w:tmpl w:val="EE48E5B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B5A29DCA">
      <w:start w:val="1"/>
      <w:numFmt w:val="upperLetter"/>
      <w:lvlText w:val="%4."/>
      <w:lvlJc w:val="left"/>
      <w:pPr>
        <w:ind w:left="2880" w:hanging="360"/>
      </w:pPr>
      <w:rPr>
        <w:rFonts w:hint="default"/>
        <w:b/>
      </w:r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D577A2"/>
    <w:multiLevelType w:val="multilevel"/>
    <w:tmpl w:val="AF084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467401"/>
    <w:multiLevelType w:val="hybridMultilevel"/>
    <w:tmpl w:val="047A09DA"/>
    <w:lvl w:ilvl="0" w:tplc="EBF83198">
      <w:start w:val="16"/>
      <w:numFmt w:val="bullet"/>
      <w:lvlText w:val="-"/>
      <w:lvlJc w:val="left"/>
      <w:pPr>
        <w:ind w:left="2964" w:hanging="360"/>
      </w:pPr>
      <w:rPr>
        <w:rFonts w:ascii="Calibri" w:eastAsiaTheme="minorHAnsi" w:hAnsi="Calibri" w:cs="Calibri" w:hint="default"/>
      </w:rPr>
    </w:lvl>
    <w:lvl w:ilvl="1" w:tplc="040B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7284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8004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8724" w:hanging="360"/>
      </w:pPr>
      <w:rPr>
        <w:rFonts w:ascii="Wingdings" w:hAnsi="Wingdings" w:hint="default"/>
      </w:rPr>
    </w:lvl>
  </w:abstractNum>
  <w:abstractNum w:abstractNumId="3" w15:restartNumberingAfterBreak="0">
    <w:nsid w:val="45E05D7A"/>
    <w:multiLevelType w:val="hybridMultilevel"/>
    <w:tmpl w:val="EE48E5B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B5A29DCA">
      <w:start w:val="1"/>
      <w:numFmt w:val="upperLetter"/>
      <w:lvlText w:val="%4."/>
      <w:lvlJc w:val="left"/>
      <w:pPr>
        <w:ind w:left="2880" w:hanging="360"/>
      </w:pPr>
      <w:rPr>
        <w:rFonts w:hint="default"/>
        <w:b/>
      </w:r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457623"/>
    <w:multiLevelType w:val="hybridMultilevel"/>
    <w:tmpl w:val="2E2256FA"/>
    <w:lvl w:ilvl="0" w:tplc="040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B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B5A29DCA">
      <w:start w:val="1"/>
      <w:numFmt w:val="upperLetter"/>
      <w:lvlText w:val="%4."/>
      <w:lvlJc w:val="left"/>
      <w:pPr>
        <w:ind w:left="2520" w:hanging="360"/>
      </w:pPr>
      <w:rPr>
        <w:rFonts w:hint="default"/>
        <w:b/>
      </w:rPr>
    </w:lvl>
    <w:lvl w:ilvl="4" w:tplc="040B0019" w:tentative="1">
      <w:start w:val="1"/>
      <w:numFmt w:val="lowerLetter"/>
      <w:lvlText w:val="%5."/>
      <w:lvlJc w:val="left"/>
      <w:pPr>
        <w:ind w:left="3240" w:hanging="360"/>
      </w:pPr>
    </w:lvl>
    <w:lvl w:ilvl="5" w:tplc="040B001B" w:tentative="1">
      <w:start w:val="1"/>
      <w:numFmt w:val="lowerRoman"/>
      <w:lvlText w:val="%6."/>
      <w:lvlJc w:val="right"/>
      <w:pPr>
        <w:ind w:left="3960" w:hanging="180"/>
      </w:pPr>
    </w:lvl>
    <w:lvl w:ilvl="6" w:tplc="040B000F" w:tentative="1">
      <w:start w:val="1"/>
      <w:numFmt w:val="decimal"/>
      <w:lvlText w:val="%7."/>
      <w:lvlJc w:val="left"/>
      <w:pPr>
        <w:ind w:left="4680" w:hanging="360"/>
      </w:pPr>
    </w:lvl>
    <w:lvl w:ilvl="7" w:tplc="040B0019" w:tentative="1">
      <w:start w:val="1"/>
      <w:numFmt w:val="lowerLetter"/>
      <w:lvlText w:val="%8."/>
      <w:lvlJc w:val="left"/>
      <w:pPr>
        <w:ind w:left="5400" w:hanging="360"/>
      </w:pPr>
    </w:lvl>
    <w:lvl w:ilvl="8" w:tplc="040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C511761"/>
    <w:multiLevelType w:val="hybridMultilevel"/>
    <w:tmpl w:val="EE48E5B4"/>
    <w:lvl w:ilvl="0" w:tplc="040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B5A29DCA">
      <w:start w:val="1"/>
      <w:numFmt w:val="upperLetter"/>
      <w:lvlText w:val="%4."/>
      <w:lvlJc w:val="left"/>
      <w:pPr>
        <w:ind w:left="2880" w:hanging="360"/>
      </w:pPr>
      <w:rPr>
        <w:rFonts w:hint="default"/>
        <w:b/>
      </w:r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883AB9"/>
    <w:multiLevelType w:val="hybridMultilevel"/>
    <w:tmpl w:val="EE48E5B4"/>
    <w:lvl w:ilvl="0" w:tplc="040B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B001B">
      <w:start w:val="1"/>
      <w:numFmt w:val="lowerRoman"/>
      <w:lvlText w:val="%3."/>
      <w:lvlJc w:val="right"/>
      <w:pPr>
        <w:ind w:left="2160" w:hanging="180"/>
      </w:pPr>
    </w:lvl>
    <w:lvl w:ilvl="3" w:tplc="B5A29DCA">
      <w:start w:val="1"/>
      <w:numFmt w:val="upperLetter"/>
      <w:lvlText w:val="%4."/>
      <w:lvlJc w:val="left"/>
      <w:pPr>
        <w:ind w:left="2880" w:hanging="360"/>
      </w:pPr>
      <w:rPr>
        <w:rFonts w:hint="default"/>
        <w:b/>
      </w:r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568"/>
    <w:rsid w:val="00033C7E"/>
    <w:rsid w:val="0003602B"/>
    <w:rsid w:val="000574DD"/>
    <w:rsid w:val="00080CBA"/>
    <w:rsid w:val="00085C58"/>
    <w:rsid w:val="000D00DF"/>
    <w:rsid w:val="000D5DA1"/>
    <w:rsid w:val="000F6B53"/>
    <w:rsid w:val="000F6BB0"/>
    <w:rsid w:val="00121494"/>
    <w:rsid w:val="0012649E"/>
    <w:rsid w:val="00136032"/>
    <w:rsid w:val="00137C7B"/>
    <w:rsid w:val="00142CF1"/>
    <w:rsid w:val="00155410"/>
    <w:rsid w:val="001655EB"/>
    <w:rsid w:val="0017046A"/>
    <w:rsid w:val="0019096E"/>
    <w:rsid w:val="001C2020"/>
    <w:rsid w:val="001C454A"/>
    <w:rsid w:val="001D1D8A"/>
    <w:rsid w:val="001F5B52"/>
    <w:rsid w:val="0020766F"/>
    <w:rsid w:val="00212952"/>
    <w:rsid w:val="002170A4"/>
    <w:rsid w:val="00253295"/>
    <w:rsid w:val="00270D30"/>
    <w:rsid w:val="00277C89"/>
    <w:rsid w:val="002A392C"/>
    <w:rsid w:val="002E72B8"/>
    <w:rsid w:val="00311E5A"/>
    <w:rsid w:val="0031336E"/>
    <w:rsid w:val="00363047"/>
    <w:rsid w:val="0037605F"/>
    <w:rsid w:val="003A193D"/>
    <w:rsid w:val="003D3C50"/>
    <w:rsid w:val="003E028C"/>
    <w:rsid w:val="003E0DD6"/>
    <w:rsid w:val="003E1D22"/>
    <w:rsid w:val="00402259"/>
    <w:rsid w:val="004023E8"/>
    <w:rsid w:val="004033BF"/>
    <w:rsid w:val="00403B2E"/>
    <w:rsid w:val="00427A70"/>
    <w:rsid w:val="004601D2"/>
    <w:rsid w:val="004638E2"/>
    <w:rsid w:val="004B1C71"/>
    <w:rsid w:val="004B748F"/>
    <w:rsid w:val="004D0E40"/>
    <w:rsid w:val="004D31E4"/>
    <w:rsid w:val="004D6F5C"/>
    <w:rsid w:val="004E4D91"/>
    <w:rsid w:val="0050309A"/>
    <w:rsid w:val="0050472B"/>
    <w:rsid w:val="0055699A"/>
    <w:rsid w:val="00561C2C"/>
    <w:rsid w:val="005678E3"/>
    <w:rsid w:val="00580AC8"/>
    <w:rsid w:val="005920EB"/>
    <w:rsid w:val="005A4801"/>
    <w:rsid w:val="005C204F"/>
    <w:rsid w:val="005C675B"/>
    <w:rsid w:val="005D46B1"/>
    <w:rsid w:val="005E0A0D"/>
    <w:rsid w:val="005E0F11"/>
    <w:rsid w:val="005E5216"/>
    <w:rsid w:val="005F5FD2"/>
    <w:rsid w:val="006017A4"/>
    <w:rsid w:val="00620A2E"/>
    <w:rsid w:val="00623D4E"/>
    <w:rsid w:val="006241B1"/>
    <w:rsid w:val="00637019"/>
    <w:rsid w:val="00642D35"/>
    <w:rsid w:val="00652074"/>
    <w:rsid w:val="00657268"/>
    <w:rsid w:val="0066187A"/>
    <w:rsid w:val="00663DB7"/>
    <w:rsid w:val="00663FEC"/>
    <w:rsid w:val="00667C1A"/>
    <w:rsid w:val="00667C59"/>
    <w:rsid w:val="006826B1"/>
    <w:rsid w:val="006A7650"/>
    <w:rsid w:val="006E0203"/>
    <w:rsid w:val="006F3CA0"/>
    <w:rsid w:val="006F58B3"/>
    <w:rsid w:val="00717014"/>
    <w:rsid w:val="0072350C"/>
    <w:rsid w:val="00725839"/>
    <w:rsid w:val="0074083C"/>
    <w:rsid w:val="0074648C"/>
    <w:rsid w:val="0075501A"/>
    <w:rsid w:val="00755311"/>
    <w:rsid w:val="007808D6"/>
    <w:rsid w:val="007B050A"/>
    <w:rsid w:val="007B4791"/>
    <w:rsid w:val="007D6A9A"/>
    <w:rsid w:val="008150E6"/>
    <w:rsid w:val="00820421"/>
    <w:rsid w:val="00821339"/>
    <w:rsid w:val="00837EBE"/>
    <w:rsid w:val="00843CE3"/>
    <w:rsid w:val="008551C9"/>
    <w:rsid w:val="00867577"/>
    <w:rsid w:val="00896D5F"/>
    <w:rsid w:val="008A7A90"/>
    <w:rsid w:val="008B7DAD"/>
    <w:rsid w:val="008D0E5C"/>
    <w:rsid w:val="008D7475"/>
    <w:rsid w:val="008F0BA3"/>
    <w:rsid w:val="008F3568"/>
    <w:rsid w:val="00930502"/>
    <w:rsid w:val="00940DE9"/>
    <w:rsid w:val="00943322"/>
    <w:rsid w:val="009750C1"/>
    <w:rsid w:val="009919C9"/>
    <w:rsid w:val="009C598E"/>
    <w:rsid w:val="009F36AA"/>
    <w:rsid w:val="00A66B36"/>
    <w:rsid w:val="00A825DE"/>
    <w:rsid w:val="00AB28C9"/>
    <w:rsid w:val="00AB2DB1"/>
    <w:rsid w:val="00AB7F07"/>
    <w:rsid w:val="00AE06D1"/>
    <w:rsid w:val="00AE4018"/>
    <w:rsid w:val="00AF67FA"/>
    <w:rsid w:val="00B031EF"/>
    <w:rsid w:val="00B04E9B"/>
    <w:rsid w:val="00B326FE"/>
    <w:rsid w:val="00B37DC6"/>
    <w:rsid w:val="00B52D54"/>
    <w:rsid w:val="00B712C7"/>
    <w:rsid w:val="00B748DC"/>
    <w:rsid w:val="00B95BB5"/>
    <w:rsid w:val="00BC0A18"/>
    <w:rsid w:val="00BD5ACC"/>
    <w:rsid w:val="00BE2545"/>
    <w:rsid w:val="00C11EE4"/>
    <w:rsid w:val="00C25E5B"/>
    <w:rsid w:val="00C84F59"/>
    <w:rsid w:val="00C91F3B"/>
    <w:rsid w:val="00CC525D"/>
    <w:rsid w:val="00CD6388"/>
    <w:rsid w:val="00CD6BEE"/>
    <w:rsid w:val="00CD78C2"/>
    <w:rsid w:val="00CE486E"/>
    <w:rsid w:val="00D03AF8"/>
    <w:rsid w:val="00D301E9"/>
    <w:rsid w:val="00D34D2E"/>
    <w:rsid w:val="00D34FC0"/>
    <w:rsid w:val="00D4501A"/>
    <w:rsid w:val="00D56A22"/>
    <w:rsid w:val="00D612AE"/>
    <w:rsid w:val="00D75A67"/>
    <w:rsid w:val="00D77492"/>
    <w:rsid w:val="00D91FF9"/>
    <w:rsid w:val="00DA1F82"/>
    <w:rsid w:val="00DB411A"/>
    <w:rsid w:val="00DC62FE"/>
    <w:rsid w:val="00DD57B0"/>
    <w:rsid w:val="00DD5E90"/>
    <w:rsid w:val="00DD68C1"/>
    <w:rsid w:val="00DE57C7"/>
    <w:rsid w:val="00DF1075"/>
    <w:rsid w:val="00E103E8"/>
    <w:rsid w:val="00E10EE2"/>
    <w:rsid w:val="00E249B2"/>
    <w:rsid w:val="00E27A03"/>
    <w:rsid w:val="00E34160"/>
    <w:rsid w:val="00E3425F"/>
    <w:rsid w:val="00E410AA"/>
    <w:rsid w:val="00E45D02"/>
    <w:rsid w:val="00E94E84"/>
    <w:rsid w:val="00EB67B3"/>
    <w:rsid w:val="00EC418D"/>
    <w:rsid w:val="00ED18D6"/>
    <w:rsid w:val="00ED1A92"/>
    <w:rsid w:val="00ED6393"/>
    <w:rsid w:val="00F24156"/>
    <w:rsid w:val="00F26DA6"/>
    <w:rsid w:val="00F5479E"/>
    <w:rsid w:val="00F67B3B"/>
    <w:rsid w:val="00FA00B6"/>
    <w:rsid w:val="00FC7840"/>
    <w:rsid w:val="00FD6D3B"/>
    <w:rsid w:val="00FE08EF"/>
    <w:rsid w:val="00FF7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DFC07"/>
  <w15:chartTrackingRefBased/>
  <w15:docId w15:val="{AA610D75-56F6-4669-973B-0C8C54906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customStyle="1" w:styleId="TaulukkoRuudukko1">
    <w:name w:val="Taulukko Ruudukko1"/>
    <w:basedOn w:val="Normaalitaulukko"/>
    <w:next w:val="TaulukkoRuudukko"/>
    <w:uiPriority w:val="39"/>
    <w:rsid w:val="008F3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ulukkoRuudukko">
    <w:name w:val="Table Grid"/>
    <w:basedOn w:val="Normaalitaulukko"/>
    <w:uiPriority w:val="39"/>
    <w:rsid w:val="008F35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liteteksti">
    <w:name w:val="Balloon Text"/>
    <w:basedOn w:val="Normaali"/>
    <w:link w:val="SelitetekstiChar"/>
    <w:uiPriority w:val="99"/>
    <w:semiHidden/>
    <w:unhideWhenUsed/>
    <w:rsid w:val="00E342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E3425F"/>
    <w:rPr>
      <w:rFonts w:ascii="Segoe UI" w:hAnsi="Segoe UI" w:cs="Segoe UI"/>
      <w:sz w:val="18"/>
      <w:szCs w:val="18"/>
    </w:rPr>
  </w:style>
  <w:style w:type="character" w:styleId="Hyperlinkki">
    <w:name w:val="Hyperlink"/>
    <w:basedOn w:val="Kappaleenoletusfontti"/>
    <w:uiPriority w:val="99"/>
    <w:unhideWhenUsed/>
    <w:rsid w:val="000574DD"/>
    <w:rPr>
      <w:color w:val="0563C1"/>
      <w:u w:val="single"/>
    </w:rPr>
  </w:style>
  <w:style w:type="character" w:styleId="Ratkaisematonmaininta">
    <w:name w:val="Unresolved Mention"/>
    <w:basedOn w:val="Kappaleenoletusfontti"/>
    <w:uiPriority w:val="99"/>
    <w:semiHidden/>
    <w:unhideWhenUsed/>
    <w:rsid w:val="000574DD"/>
    <w:rPr>
      <w:color w:val="605E5C"/>
      <w:shd w:val="clear" w:color="auto" w:fill="E1DFDD"/>
    </w:rPr>
  </w:style>
  <w:style w:type="paragraph" w:styleId="Luettelokappale">
    <w:name w:val="List Paragraph"/>
    <w:basedOn w:val="Normaali"/>
    <w:uiPriority w:val="34"/>
    <w:qFormat/>
    <w:rsid w:val="000574DD"/>
    <w:pPr>
      <w:ind w:left="720"/>
      <w:contextualSpacing/>
    </w:pPr>
  </w:style>
  <w:style w:type="character" w:styleId="Kommentinviite">
    <w:name w:val="annotation reference"/>
    <w:basedOn w:val="Kappaleenoletusfontti"/>
    <w:uiPriority w:val="99"/>
    <w:semiHidden/>
    <w:unhideWhenUsed/>
    <w:rsid w:val="00137C7B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137C7B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137C7B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137C7B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137C7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2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93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84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3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7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jpeg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F0B73E-3008-49E3-9315-7E957881D6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4</Pages>
  <Words>736</Words>
  <Characters>5962</Characters>
  <Application>Microsoft Office Word</Application>
  <DocSecurity>0</DocSecurity>
  <Lines>49</Lines>
  <Paragraphs>13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Turunen Andreas PV MPKK</dc:creator>
  <cp:keywords/>
  <dc:description/>
  <cp:lastModifiedBy>Forsström Pentti PV MPKK</cp:lastModifiedBy>
  <cp:revision>3</cp:revision>
  <cp:lastPrinted>2024-12-13T11:20:00Z</cp:lastPrinted>
  <dcterms:created xsi:type="dcterms:W3CDTF">2025-01-13T11:24:00Z</dcterms:created>
  <dcterms:modified xsi:type="dcterms:W3CDTF">2025-01-13T18:30:00Z</dcterms:modified>
</cp:coreProperties>
</file>